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7F" w:rsidRPr="00D7710D" w:rsidRDefault="00BA697F" w:rsidP="00BA697F">
      <w:pPr>
        <w:spacing w:after="0"/>
        <w:ind w:right="187"/>
        <w:jc w:val="right"/>
        <w:rPr>
          <w:rFonts w:ascii="Times New Roman" w:hAnsi="Times New Roman" w:cs="Times New Roman"/>
          <w:b/>
          <w:sz w:val="24"/>
          <w:szCs w:val="24"/>
        </w:rPr>
      </w:pPr>
      <w:r w:rsidRPr="00D7710D">
        <w:rPr>
          <w:rFonts w:ascii="Times New Roman" w:hAnsi="Times New Roman" w:cs="Times New Roman"/>
          <w:b/>
          <w:color w:val="000000"/>
          <w:spacing w:val="-8"/>
          <w:sz w:val="24"/>
          <w:szCs w:val="24"/>
        </w:rPr>
        <w:t>УТВЕРЖДАЮ:</w:t>
      </w:r>
    </w:p>
    <w:p w:rsidR="00BA697F" w:rsidRDefault="00BA697F" w:rsidP="00BA697F">
      <w:pPr>
        <w:pStyle w:val="1"/>
        <w:keepNext/>
        <w:widowControl w:val="0"/>
        <w:numPr>
          <w:ilvl w:val="0"/>
          <w:numId w:val="1"/>
        </w:numPr>
        <w:shd w:val="clear" w:color="auto" w:fill="FFFFFF"/>
        <w:autoSpaceDE w:val="0"/>
        <w:spacing w:before="0" w:line="276" w:lineRule="auto"/>
        <w:ind w:left="38" w:firstLine="709"/>
        <w:jc w:val="right"/>
        <w:rPr>
          <w:rFonts w:ascii="Times New Roman" w:hAnsi="Times New Roman" w:cs="Times New Roman"/>
          <w:b w:val="0"/>
          <w:u w:val="none"/>
        </w:rPr>
      </w:pPr>
      <w:r w:rsidRPr="001224A2">
        <w:rPr>
          <w:rFonts w:ascii="Times New Roman" w:hAnsi="Times New Roman" w:cs="Times New Roman"/>
          <w:u w:val="none"/>
        </w:rPr>
        <w:t xml:space="preserve">                                                                        </w:t>
      </w:r>
      <w:r>
        <w:rPr>
          <w:rFonts w:ascii="Times New Roman" w:hAnsi="Times New Roman" w:cs="Times New Roman"/>
          <w:b w:val="0"/>
          <w:u w:val="none"/>
        </w:rPr>
        <w:t>Генеральный</w:t>
      </w:r>
      <w:r w:rsidRPr="001224A2">
        <w:rPr>
          <w:rFonts w:ascii="Times New Roman" w:hAnsi="Times New Roman" w:cs="Times New Roman"/>
          <w:b w:val="0"/>
          <w:u w:val="none"/>
        </w:rPr>
        <w:t xml:space="preserve"> директор </w:t>
      </w:r>
    </w:p>
    <w:p w:rsidR="00BA697F" w:rsidRPr="001224A2" w:rsidRDefault="00BA697F" w:rsidP="00BA697F">
      <w:pPr>
        <w:pStyle w:val="1"/>
        <w:keepNext/>
        <w:widowControl w:val="0"/>
        <w:numPr>
          <w:ilvl w:val="0"/>
          <w:numId w:val="1"/>
        </w:numPr>
        <w:shd w:val="clear" w:color="auto" w:fill="FFFFFF"/>
        <w:autoSpaceDE w:val="0"/>
        <w:spacing w:before="0" w:line="276" w:lineRule="auto"/>
        <w:ind w:left="38" w:firstLine="709"/>
        <w:jc w:val="right"/>
        <w:rPr>
          <w:rFonts w:ascii="Times New Roman" w:hAnsi="Times New Roman" w:cs="Times New Roman"/>
          <w:b w:val="0"/>
          <w:u w:val="none"/>
        </w:rPr>
      </w:pPr>
      <w:r w:rsidRPr="001224A2">
        <w:rPr>
          <w:rFonts w:ascii="Times New Roman" w:hAnsi="Times New Roman" w:cs="Times New Roman"/>
          <w:b w:val="0"/>
          <w:u w:val="none"/>
        </w:rPr>
        <w:t>ООО  «Лана-</w:t>
      </w:r>
      <w:proofErr w:type="spellStart"/>
      <w:r w:rsidRPr="001224A2">
        <w:rPr>
          <w:rFonts w:ascii="Times New Roman" w:hAnsi="Times New Roman" w:cs="Times New Roman"/>
          <w:b w:val="0"/>
          <w:u w:val="none"/>
        </w:rPr>
        <w:t>Дент</w:t>
      </w:r>
      <w:proofErr w:type="spellEnd"/>
      <w:r w:rsidRPr="001224A2">
        <w:rPr>
          <w:rFonts w:ascii="Times New Roman" w:hAnsi="Times New Roman" w:cs="Times New Roman"/>
          <w:b w:val="0"/>
          <w:u w:val="none"/>
        </w:rPr>
        <w:t>»</w:t>
      </w:r>
    </w:p>
    <w:p w:rsidR="00BA697F" w:rsidRPr="001224A2" w:rsidRDefault="00BA697F" w:rsidP="00BA697F">
      <w:pPr>
        <w:pStyle w:val="1"/>
        <w:keepNext/>
        <w:widowControl w:val="0"/>
        <w:numPr>
          <w:ilvl w:val="0"/>
          <w:numId w:val="1"/>
        </w:numPr>
        <w:shd w:val="clear" w:color="auto" w:fill="FFFFFF"/>
        <w:autoSpaceDE w:val="0"/>
        <w:spacing w:before="0" w:line="276" w:lineRule="auto"/>
        <w:ind w:left="38" w:firstLine="709"/>
        <w:jc w:val="right"/>
        <w:rPr>
          <w:rFonts w:ascii="Times New Roman" w:hAnsi="Times New Roman" w:cs="Times New Roman"/>
        </w:rPr>
      </w:pPr>
      <w:r w:rsidRPr="001224A2">
        <w:rPr>
          <w:rFonts w:ascii="Times New Roman" w:hAnsi="Times New Roman" w:cs="Times New Roman"/>
          <w:b w:val="0"/>
          <w:u w:val="none"/>
        </w:rPr>
        <w:t xml:space="preserve">                                                                            ___________ Шаронов К.Н.</w:t>
      </w:r>
    </w:p>
    <w:p w:rsidR="00BA697F" w:rsidRPr="001224A2" w:rsidRDefault="00BA697F" w:rsidP="00BA697F">
      <w:pPr>
        <w:spacing w:after="0"/>
        <w:jc w:val="right"/>
        <w:rPr>
          <w:rFonts w:ascii="Times New Roman" w:hAnsi="Times New Roman" w:cs="Times New Roman"/>
          <w:sz w:val="24"/>
          <w:szCs w:val="24"/>
        </w:rPr>
      </w:pPr>
      <w:r w:rsidRPr="001224A2">
        <w:rPr>
          <w:rFonts w:ascii="Times New Roman" w:hAnsi="Times New Roman" w:cs="Times New Roman"/>
          <w:sz w:val="24"/>
          <w:szCs w:val="24"/>
        </w:rPr>
        <w:t xml:space="preserve">                                                                                                      «</w:t>
      </w:r>
      <w:r>
        <w:rPr>
          <w:rFonts w:ascii="Times New Roman" w:hAnsi="Times New Roman" w:cs="Times New Roman"/>
          <w:sz w:val="24"/>
          <w:szCs w:val="24"/>
        </w:rPr>
        <w:t xml:space="preserve"> 16 </w:t>
      </w:r>
      <w:r w:rsidRPr="001224A2">
        <w:rPr>
          <w:rFonts w:ascii="Times New Roman" w:hAnsi="Times New Roman" w:cs="Times New Roman"/>
          <w:sz w:val="24"/>
          <w:szCs w:val="24"/>
        </w:rPr>
        <w:t xml:space="preserve">» </w:t>
      </w:r>
      <w:r>
        <w:rPr>
          <w:rFonts w:ascii="Times New Roman" w:hAnsi="Times New Roman" w:cs="Times New Roman"/>
          <w:sz w:val="24"/>
          <w:szCs w:val="24"/>
        </w:rPr>
        <w:t>мая 2017</w:t>
      </w:r>
      <w:r w:rsidRPr="001224A2">
        <w:rPr>
          <w:rFonts w:ascii="Times New Roman" w:hAnsi="Times New Roman" w:cs="Times New Roman"/>
          <w:sz w:val="24"/>
          <w:szCs w:val="24"/>
        </w:rPr>
        <w:t xml:space="preserve"> год </w:t>
      </w:r>
    </w:p>
    <w:p w:rsidR="00BA697F" w:rsidRPr="001224A2" w:rsidRDefault="00BA697F" w:rsidP="00BA697F">
      <w:pPr>
        <w:pStyle w:val="ConsPlusTitle"/>
        <w:widowControl/>
        <w:jc w:val="center"/>
        <w:rPr>
          <w:rFonts w:ascii="Times New Roman" w:hAnsi="Times New Roman" w:cs="Times New Roman"/>
          <w:sz w:val="24"/>
          <w:szCs w:val="24"/>
        </w:rPr>
      </w:pPr>
    </w:p>
    <w:p w:rsidR="00BA697F" w:rsidRPr="001224A2" w:rsidRDefault="00BA697F" w:rsidP="00BA697F">
      <w:pPr>
        <w:pStyle w:val="ConsPlusTitle"/>
        <w:widowControl/>
        <w:jc w:val="center"/>
        <w:rPr>
          <w:rFonts w:ascii="Times New Roman" w:hAnsi="Times New Roman" w:cs="Times New Roman"/>
          <w:sz w:val="24"/>
          <w:szCs w:val="24"/>
        </w:rPr>
      </w:pPr>
      <w:r w:rsidRPr="001224A2">
        <w:rPr>
          <w:rFonts w:ascii="Times New Roman" w:hAnsi="Times New Roman" w:cs="Times New Roman"/>
          <w:sz w:val="24"/>
          <w:szCs w:val="24"/>
        </w:rPr>
        <w:t>Правила</w:t>
      </w:r>
    </w:p>
    <w:p w:rsidR="00BA697F" w:rsidRPr="001224A2" w:rsidRDefault="00BA697F" w:rsidP="00BA697F">
      <w:pPr>
        <w:pStyle w:val="ConsPlusTitle"/>
        <w:widowControl/>
        <w:jc w:val="center"/>
        <w:rPr>
          <w:rFonts w:ascii="Times New Roman" w:hAnsi="Times New Roman" w:cs="Times New Roman"/>
          <w:sz w:val="24"/>
          <w:szCs w:val="24"/>
        </w:rPr>
      </w:pPr>
      <w:r w:rsidRPr="001224A2">
        <w:rPr>
          <w:rFonts w:ascii="Times New Roman" w:hAnsi="Times New Roman" w:cs="Times New Roman"/>
          <w:sz w:val="24"/>
          <w:szCs w:val="24"/>
        </w:rPr>
        <w:t>предоставления платных медицинских услуг</w:t>
      </w:r>
    </w:p>
    <w:p w:rsidR="00BA697F" w:rsidRPr="001224A2" w:rsidRDefault="00BA697F" w:rsidP="00BA697F">
      <w:pPr>
        <w:pStyle w:val="ConsPlusTitle"/>
        <w:jc w:val="center"/>
        <w:rPr>
          <w:rFonts w:ascii="Times New Roman" w:hAnsi="Times New Roman" w:cs="Times New Roman"/>
          <w:sz w:val="24"/>
          <w:szCs w:val="24"/>
        </w:rPr>
      </w:pPr>
      <w:r w:rsidRPr="001224A2">
        <w:rPr>
          <w:rFonts w:ascii="Times New Roman" w:hAnsi="Times New Roman" w:cs="Times New Roman"/>
          <w:sz w:val="24"/>
          <w:szCs w:val="24"/>
        </w:rPr>
        <w:t>в ООО «Лана-</w:t>
      </w:r>
      <w:proofErr w:type="spellStart"/>
      <w:r w:rsidRPr="001224A2">
        <w:rPr>
          <w:rFonts w:ascii="Times New Roman" w:hAnsi="Times New Roman" w:cs="Times New Roman"/>
          <w:sz w:val="24"/>
          <w:szCs w:val="24"/>
        </w:rPr>
        <w:t>Дент</w:t>
      </w:r>
      <w:proofErr w:type="spellEnd"/>
      <w:r w:rsidRPr="001224A2">
        <w:rPr>
          <w:rFonts w:ascii="Times New Roman" w:hAnsi="Times New Roman" w:cs="Times New Roman"/>
          <w:sz w:val="24"/>
          <w:szCs w:val="24"/>
        </w:rPr>
        <w:t>»</w:t>
      </w:r>
    </w:p>
    <w:p w:rsidR="00BA697F" w:rsidRPr="001224A2" w:rsidRDefault="00BA697F" w:rsidP="00BA697F">
      <w:pPr>
        <w:pStyle w:val="ConsPlusTitle"/>
        <w:jc w:val="center"/>
        <w:rPr>
          <w:rFonts w:ascii="Times New Roman" w:hAnsi="Times New Roman" w:cs="Times New Roman"/>
          <w:sz w:val="24"/>
          <w:szCs w:val="24"/>
          <w:lang w:val="en-US"/>
        </w:rPr>
      </w:pPr>
    </w:p>
    <w:p w:rsidR="00BA697F" w:rsidRPr="001224A2" w:rsidRDefault="00BA697F" w:rsidP="00BA697F">
      <w:pPr>
        <w:pStyle w:val="ConsPlusNormal"/>
        <w:widowControl/>
        <w:ind w:firstLine="0"/>
        <w:jc w:val="center"/>
        <w:rPr>
          <w:rFonts w:ascii="Times New Roman" w:hAnsi="Times New Roman" w:cs="Times New Roman"/>
          <w:b/>
          <w:bCs/>
          <w:sz w:val="24"/>
          <w:szCs w:val="24"/>
        </w:rPr>
      </w:pPr>
      <w:r w:rsidRPr="001224A2">
        <w:rPr>
          <w:rFonts w:ascii="Times New Roman" w:hAnsi="Times New Roman" w:cs="Times New Roman"/>
          <w:b/>
          <w:bCs/>
          <w:sz w:val="24"/>
          <w:szCs w:val="24"/>
          <w:lang w:val="en-US"/>
        </w:rPr>
        <w:t>I</w:t>
      </w:r>
      <w:r w:rsidRPr="001224A2">
        <w:rPr>
          <w:rFonts w:ascii="Times New Roman" w:hAnsi="Times New Roman" w:cs="Times New Roman"/>
          <w:b/>
          <w:bCs/>
          <w:sz w:val="24"/>
          <w:szCs w:val="24"/>
        </w:rPr>
        <w:t>. Общие положения</w:t>
      </w:r>
    </w:p>
    <w:p w:rsidR="00BA697F" w:rsidRPr="001224A2" w:rsidRDefault="00BA697F" w:rsidP="00BA697F">
      <w:pPr>
        <w:pStyle w:val="ConsPlusNormal"/>
        <w:widowControl/>
        <w:spacing w:after="200" w:line="276" w:lineRule="auto"/>
        <w:ind w:firstLine="0"/>
        <w:rPr>
          <w:rFonts w:ascii="Times New Roman" w:hAnsi="Times New Roman" w:cs="Times New Roman"/>
          <w:b/>
          <w:bCs/>
          <w:sz w:val="24"/>
          <w:szCs w:val="24"/>
        </w:rPr>
      </w:pPr>
    </w:p>
    <w:p w:rsidR="00BA697F" w:rsidRPr="001224A2" w:rsidRDefault="00BA697F" w:rsidP="00BA697F">
      <w:pPr>
        <w:pStyle w:val="ConsPlusNormal"/>
        <w:widowControl/>
        <w:spacing w:after="200" w:line="276" w:lineRule="auto"/>
        <w:ind w:firstLine="540"/>
        <w:jc w:val="both"/>
        <w:rPr>
          <w:rFonts w:ascii="Times New Roman" w:hAnsi="Times New Roman" w:cs="Times New Roman"/>
          <w:sz w:val="24"/>
          <w:szCs w:val="24"/>
        </w:rPr>
      </w:pPr>
      <w:r w:rsidRPr="001224A2">
        <w:rPr>
          <w:rFonts w:ascii="Times New Roman" w:hAnsi="Times New Roman" w:cs="Times New Roman"/>
          <w:sz w:val="24"/>
          <w:szCs w:val="24"/>
        </w:rPr>
        <w:t>1. Настоящие Правила определяют порядок и условия предоставления платных медицинских услуг.</w:t>
      </w:r>
    </w:p>
    <w:p w:rsidR="00BA697F" w:rsidRPr="001224A2" w:rsidRDefault="00BA697F" w:rsidP="00BA697F">
      <w:pPr>
        <w:pStyle w:val="ConsPlusNormal"/>
        <w:widowControl/>
        <w:spacing w:after="200" w:line="276" w:lineRule="auto"/>
        <w:ind w:firstLine="540"/>
        <w:jc w:val="both"/>
        <w:rPr>
          <w:rFonts w:ascii="Times New Roman" w:hAnsi="Times New Roman" w:cs="Times New Roman"/>
          <w:sz w:val="24"/>
          <w:szCs w:val="24"/>
        </w:rPr>
      </w:pPr>
      <w:r w:rsidRPr="001224A2">
        <w:rPr>
          <w:rFonts w:ascii="Times New Roman" w:hAnsi="Times New Roman" w:cs="Times New Roman"/>
          <w:sz w:val="24"/>
          <w:szCs w:val="24"/>
        </w:rPr>
        <w:t>2. Для целей настоящих Правил используются следующие основные понятия:</w:t>
      </w:r>
    </w:p>
    <w:p w:rsidR="00BA697F" w:rsidRPr="001224A2" w:rsidRDefault="00BA697F" w:rsidP="00BA697F">
      <w:pPr>
        <w:ind w:firstLine="563"/>
        <w:jc w:val="both"/>
        <w:rPr>
          <w:rFonts w:ascii="Times New Roman" w:hAnsi="Times New Roman" w:cs="Times New Roman"/>
          <w:sz w:val="24"/>
          <w:szCs w:val="24"/>
        </w:rPr>
      </w:pPr>
      <w:r w:rsidRPr="001224A2">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w:t>
      </w:r>
      <w:proofErr w:type="gramStart"/>
      <w:r w:rsidRPr="001224A2">
        <w:rPr>
          <w:rFonts w:ascii="Times New Roman" w:hAnsi="Times New Roman" w:cs="Times New Roman"/>
          <w:sz w:val="24"/>
          <w:szCs w:val="24"/>
        </w:rPr>
        <w:t>дств гр</w:t>
      </w:r>
      <w:proofErr w:type="gramEnd"/>
      <w:r w:rsidRPr="001224A2">
        <w:rPr>
          <w:rFonts w:ascii="Times New Roman" w:hAnsi="Times New Roman" w:cs="Times New Roman"/>
          <w:sz w:val="24"/>
          <w:szCs w:val="24"/>
        </w:rPr>
        <w:t xml:space="preserve">аждан, средств юридических лиц и иных средств на основании договоров, в том числе договоров добровольного медицинского страхования; </w:t>
      </w:r>
    </w:p>
    <w:p w:rsidR="00BA697F" w:rsidRPr="001224A2" w:rsidRDefault="00BA697F" w:rsidP="00BA697F">
      <w:pPr>
        <w:ind w:firstLine="563"/>
        <w:jc w:val="both"/>
        <w:rPr>
          <w:rFonts w:ascii="Times New Roman" w:hAnsi="Times New Roman" w:cs="Times New Roman"/>
          <w:sz w:val="24"/>
          <w:szCs w:val="24"/>
        </w:rPr>
      </w:pPr>
      <w:r w:rsidRPr="001224A2">
        <w:rPr>
          <w:rFonts w:ascii="Times New Roman" w:hAnsi="Times New Roman" w:cs="Times New Roman"/>
          <w:sz w:val="24"/>
          <w:szCs w:val="24"/>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BA697F" w:rsidRPr="001224A2" w:rsidRDefault="00BA697F" w:rsidP="00BA697F">
      <w:pPr>
        <w:ind w:firstLine="563"/>
        <w:jc w:val="both"/>
        <w:rPr>
          <w:rFonts w:ascii="Times New Roman" w:hAnsi="Times New Roman" w:cs="Times New Roman"/>
          <w:sz w:val="24"/>
          <w:szCs w:val="24"/>
        </w:rPr>
      </w:pPr>
      <w:proofErr w:type="gramStart"/>
      <w:r w:rsidRPr="001224A2">
        <w:rPr>
          <w:rFonts w:ascii="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BA697F" w:rsidRPr="001224A2" w:rsidRDefault="00BA697F" w:rsidP="00BA697F">
      <w:pPr>
        <w:pStyle w:val="ConsPlusNormal"/>
        <w:widowControl/>
        <w:spacing w:after="200" w:line="276" w:lineRule="auto"/>
        <w:ind w:firstLine="563"/>
        <w:jc w:val="both"/>
        <w:rPr>
          <w:rFonts w:ascii="Times New Roman" w:hAnsi="Times New Roman" w:cs="Times New Roman"/>
          <w:sz w:val="24"/>
          <w:szCs w:val="24"/>
        </w:rPr>
      </w:pPr>
      <w:r w:rsidRPr="001224A2">
        <w:rPr>
          <w:rFonts w:ascii="Times New Roman" w:hAnsi="Times New Roman" w:cs="Times New Roman"/>
          <w:sz w:val="24"/>
          <w:szCs w:val="24"/>
        </w:rPr>
        <w:t xml:space="preserve">"исполнитель" - медицинская организация - </w:t>
      </w:r>
      <w:r w:rsidRPr="001224A2">
        <w:rPr>
          <w:rFonts w:ascii="Times New Roman" w:hAnsi="Times New Roman" w:cs="Times New Roman"/>
          <w:b/>
          <w:sz w:val="24"/>
          <w:szCs w:val="24"/>
        </w:rPr>
        <w:t>ООО «Лана-</w:t>
      </w:r>
      <w:proofErr w:type="spellStart"/>
      <w:r w:rsidRPr="001224A2">
        <w:rPr>
          <w:rFonts w:ascii="Times New Roman" w:hAnsi="Times New Roman" w:cs="Times New Roman"/>
          <w:b/>
          <w:sz w:val="24"/>
          <w:szCs w:val="24"/>
        </w:rPr>
        <w:t>Дент</w:t>
      </w:r>
      <w:proofErr w:type="spellEnd"/>
      <w:r w:rsidRPr="001224A2">
        <w:rPr>
          <w:rFonts w:ascii="Times New Roman" w:hAnsi="Times New Roman" w:cs="Times New Roman"/>
          <w:b/>
          <w:sz w:val="24"/>
          <w:szCs w:val="24"/>
        </w:rPr>
        <w:t>»</w:t>
      </w:r>
      <w:r w:rsidRPr="001224A2">
        <w:rPr>
          <w:rFonts w:ascii="Times New Roman" w:hAnsi="Times New Roman" w:cs="Times New Roman"/>
          <w:sz w:val="24"/>
          <w:szCs w:val="24"/>
        </w:rPr>
        <w:t>, предоставляющая платные медицинские услуги потребителям.</w:t>
      </w:r>
    </w:p>
    <w:p w:rsidR="00BA697F" w:rsidRPr="001224A2" w:rsidRDefault="00BA697F" w:rsidP="00BA697F">
      <w:pPr>
        <w:pStyle w:val="ConsPlusNormal"/>
        <w:widowControl/>
        <w:spacing w:after="200" w:line="276" w:lineRule="auto"/>
        <w:ind w:firstLine="540"/>
        <w:jc w:val="both"/>
        <w:rPr>
          <w:rFonts w:ascii="Times New Roman" w:hAnsi="Times New Roman" w:cs="Times New Roman"/>
          <w:sz w:val="24"/>
          <w:szCs w:val="24"/>
        </w:rPr>
      </w:pPr>
      <w:r w:rsidRPr="001224A2">
        <w:rPr>
          <w:rFonts w:ascii="Times New Roman" w:hAnsi="Times New Roman" w:cs="Times New Roman"/>
          <w:sz w:val="24"/>
          <w:szCs w:val="24"/>
        </w:rPr>
        <w:t>3. Платные медицинские услуги предоставляются на о</w:t>
      </w:r>
      <w:r>
        <w:rPr>
          <w:rFonts w:ascii="Times New Roman" w:hAnsi="Times New Roman" w:cs="Times New Roman"/>
          <w:sz w:val="24"/>
          <w:szCs w:val="24"/>
        </w:rPr>
        <w:t xml:space="preserve">сновании перечня работ (услуг), </w:t>
      </w:r>
      <w:r w:rsidRPr="001224A2">
        <w:rPr>
          <w:rFonts w:ascii="Times New Roman" w:hAnsi="Times New Roman" w:cs="Times New Roman"/>
          <w:sz w:val="24"/>
          <w:szCs w:val="24"/>
        </w:rPr>
        <w:t>составляющих медицинскую деятельность и указанных в лицензии на осуществление медицинской деятельности.</w:t>
      </w:r>
    </w:p>
    <w:p w:rsidR="00BA697F" w:rsidRPr="001224A2" w:rsidRDefault="00BA697F" w:rsidP="00BA697F">
      <w:pPr>
        <w:pStyle w:val="ConsPlusNormal"/>
        <w:widowControl/>
        <w:spacing w:after="200" w:line="276" w:lineRule="auto"/>
        <w:ind w:firstLine="540"/>
        <w:jc w:val="both"/>
        <w:rPr>
          <w:rFonts w:ascii="Times New Roman" w:hAnsi="Times New Roman" w:cs="Times New Roman"/>
          <w:sz w:val="24"/>
          <w:szCs w:val="24"/>
        </w:rPr>
      </w:pPr>
      <w:r w:rsidRPr="001224A2">
        <w:rPr>
          <w:rFonts w:ascii="Times New Roman" w:hAnsi="Times New Roman" w:cs="Times New Roman"/>
          <w:sz w:val="24"/>
          <w:szCs w:val="24"/>
        </w:rPr>
        <w:t>4. Исполнитель</w:t>
      </w:r>
      <w:r w:rsidRPr="001224A2">
        <w:rPr>
          <w:rFonts w:ascii="Times New Roman" w:hAnsi="Times New Roman" w:cs="Times New Roman"/>
          <w:b/>
          <w:sz w:val="24"/>
          <w:szCs w:val="24"/>
        </w:rPr>
        <w:t xml:space="preserve"> </w:t>
      </w:r>
      <w:r w:rsidRPr="001224A2">
        <w:rPr>
          <w:rFonts w:ascii="Times New Roman" w:hAnsi="Times New Roman" w:cs="Times New Roman"/>
          <w:sz w:val="24"/>
          <w:szCs w:val="24"/>
        </w:rPr>
        <w:t>обязан обеспечивать соответствие предоставляемых платных медицинских услуг населению требованиям, предъявляемым к методам диагностики, профилактики и лечения, разрешенным на территории Российской Федерации.</w:t>
      </w:r>
    </w:p>
    <w:p w:rsidR="00BA697F" w:rsidRPr="001224A2" w:rsidRDefault="00BA697F" w:rsidP="00BA697F">
      <w:pPr>
        <w:pStyle w:val="ConsPlusNormal"/>
        <w:widowControl/>
        <w:spacing w:after="200" w:line="276" w:lineRule="auto"/>
        <w:ind w:firstLine="540"/>
        <w:jc w:val="both"/>
        <w:rPr>
          <w:rFonts w:ascii="Times New Roman" w:hAnsi="Times New Roman" w:cs="Times New Roman"/>
          <w:sz w:val="24"/>
          <w:szCs w:val="24"/>
        </w:rPr>
      </w:pPr>
      <w:r w:rsidRPr="001224A2">
        <w:rPr>
          <w:rFonts w:ascii="Times New Roman" w:hAnsi="Times New Roman" w:cs="Times New Roman"/>
          <w:sz w:val="24"/>
          <w:szCs w:val="24"/>
        </w:rPr>
        <w:t>5. Исполнитель</w:t>
      </w:r>
      <w:r w:rsidRPr="001224A2">
        <w:rPr>
          <w:rFonts w:ascii="Times New Roman" w:hAnsi="Times New Roman" w:cs="Times New Roman"/>
          <w:b/>
          <w:sz w:val="24"/>
          <w:szCs w:val="24"/>
        </w:rPr>
        <w:t xml:space="preserve"> </w:t>
      </w:r>
      <w:r w:rsidRPr="001224A2">
        <w:rPr>
          <w:rFonts w:ascii="Times New Roman" w:hAnsi="Times New Roman" w:cs="Times New Roman"/>
          <w:sz w:val="24"/>
          <w:szCs w:val="24"/>
        </w:rPr>
        <w:t>обязан вести статистический и бухгалтерский учет результатов предоставляемых платных медицинских услуг населению, составлять требуемую отчетность и представлять ее в порядке и сроки, установленные законами и иными правовыми актами Российской Федерации.</w:t>
      </w:r>
    </w:p>
    <w:p w:rsidR="00BA697F" w:rsidRPr="001224A2" w:rsidRDefault="00BA697F" w:rsidP="00BA697F">
      <w:pPr>
        <w:pStyle w:val="ConsPlusNormal"/>
        <w:widowControl/>
        <w:spacing w:after="200" w:line="276" w:lineRule="auto"/>
        <w:ind w:firstLine="540"/>
        <w:jc w:val="both"/>
        <w:rPr>
          <w:rFonts w:ascii="Times New Roman" w:hAnsi="Times New Roman" w:cs="Times New Roman"/>
          <w:sz w:val="24"/>
          <w:szCs w:val="24"/>
        </w:rPr>
      </w:pPr>
      <w:r w:rsidRPr="001224A2">
        <w:rPr>
          <w:rFonts w:ascii="Times New Roman" w:hAnsi="Times New Roman" w:cs="Times New Roman"/>
          <w:sz w:val="24"/>
          <w:szCs w:val="24"/>
        </w:rPr>
        <w:lastRenderedPageBreak/>
        <w:t xml:space="preserve">6. </w:t>
      </w:r>
      <w:proofErr w:type="gramStart"/>
      <w:r w:rsidRPr="001224A2">
        <w:rPr>
          <w:rFonts w:ascii="Times New Roman" w:hAnsi="Times New Roman" w:cs="Times New Roman"/>
          <w:sz w:val="24"/>
          <w:szCs w:val="24"/>
        </w:rPr>
        <w:t>Контроль за</w:t>
      </w:r>
      <w:proofErr w:type="gramEnd"/>
      <w:r w:rsidRPr="001224A2">
        <w:rPr>
          <w:rFonts w:ascii="Times New Roman" w:hAnsi="Times New Roman" w:cs="Times New Roman"/>
          <w:sz w:val="24"/>
          <w:szCs w:val="24"/>
        </w:rPr>
        <w:t xml:space="preserve"> организацией и качеством выполнения платных медицинских услуг населению осуществляют в пределах своей компетенции органы управления здравоохранением и другие государственные органы и организации, на которые в соответствии с законами и иными правовыми актами Российской Федерации возложена проверка деятельности медицинских учреждений.</w:t>
      </w:r>
    </w:p>
    <w:p w:rsidR="00BA697F" w:rsidRPr="001224A2" w:rsidRDefault="00BA697F" w:rsidP="00BA697F">
      <w:pPr>
        <w:pStyle w:val="ConsPlusNormal"/>
        <w:widowControl/>
        <w:spacing w:after="200" w:line="276" w:lineRule="auto"/>
        <w:ind w:firstLine="539"/>
        <w:jc w:val="both"/>
        <w:rPr>
          <w:rFonts w:ascii="Times New Roman" w:hAnsi="Times New Roman" w:cs="Times New Roman"/>
          <w:sz w:val="24"/>
          <w:szCs w:val="24"/>
        </w:rPr>
      </w:pPr>
      <w:r w:rsidRPr="001224A2">
        <w:rPr>
          <w:rFonts w:ascii="Times New Roman" w:hAnsi="Times New Roman" w:cs="Times New Roman"/>
          <w:sz w:val="24"/>
          <w:szCs w:val="24"/>
        </w:rPr>
        <w:t xml:space="preserve">7. Цены на медицинские услуги, предоставляемые населению за плату, устанавливаются в соответствии с прейскурантом </w:t>
      </w:r>
      <w:r>
        <w:rPr>
          <w:rFonts w:ascii="Times New Roman" w:hAnsi="Times New Roman" w:cs="Times New Roman"/>
          <w:sz w:val="24"/>
          <w:szCs w:val="24"/>
        </w:rPr>
        <w:t xml:space="preserve">(прайсом) </w:t>
      </w:r>
      <w:r w:rsidRPr="001224A2">
        <w:rPr>
          <w:rFonts w:ascii="Times New Roman" w:hAnsi="Times New Roman" w:cs="Times New Roman"/>
          <w:sz w:val="24"/>
          <w:szCs w:val="24"/>
        </w:rPr>
        <w:t>оказания платных медицинских услуг, утвержденных Исполнителем.</w:t>
      </w:r>
    </w:p>
    <w:p w:rsidR="00BA697F" w:rsidRPr="001224A2" w:rsidRDefault="00BA697F" w:rsidP="00BA697F">
      <w:pPr>
        <w:pStyle w:val="ConsPlusNormal"/>
        <w:widowControl/>
        <w:spacing w:after="200" w:line="276" w:lineRule="auto"/>
        <w:ind w:firstLine="539"/>
        <w:jc w:val="both"/>
        <w:rPr>
          <w:rFonts w:ascii="Times New Roman" w:hAnsi="Times New Roman" w:cs="Times New Roman"/>
          <w:sz w:val="24"/>
          <w:szCs w:val="24"/>
        </w:rPr>
      </w:pPr>
      <w:r w:rsidRPr="001224A2">
        <w:rPr>
          <w:rFonts w:ascii="Times New Roman" w:hAnsi="Times New Roman" w:cs="Times New Roman"/>
          <w:sz w:val="24"/>
          <w:szCs w:val="24"/>
        </w:rPr>
        <w:t>8. Предоставление платных медицинских услуг оформляется договором, которым регламентируются условия и сроки их получения, порядок расчетов, права, обязанности и ответственность сторон.</w:t>
      </w:r>
    </w:p>
    <w:p w:rsidR="00BA697F" w:rsidRPr="001224A2" w:rsidRDefault="00BA697F" w:rsidP="00BA697F">
      <w:pPr>
        <w:pStyle w:val="ConsPlusNormal"/>
        <w:widowControl/>
        <w:spacing w:after="200" w:line="276" w:lineRule="auto"/>
        <w:ind w:firstLine="539"/>
        <w:jc w:val="both"/>
        <w:rPr>
          <w:rFonts w:ascii="Times New Roman" w:hAnsi="Times New Roman" w:cs="Times New Roman"/>
          <w:sz w:val="24"/>
          <w:szCs w:val="24"/>
        </w:rPr>
      </w:pPr>
      <w:r w:rsidRPr="001224A2">
        <w:rPr>
          <w:rFonts w:ascii="Times New Roman" w:hAnsi="Times New Roman" w:cs="Times New Roman"/>
          <w:sz w:val="24"/>
          <w:szCs w:val="24"/>
        </w:rPr>
        <w:t>9. Расчеты с населением за предоставление платных медицинских услуг осуществляются в любой форме</w:t>
      </w:r>
      <w:r>
        <w:rPr>
          <w:rFonts w:ascii="Times New Roman" w:hAnsi="Times New Roman" w:cs="Times New Roman"/>
          <w:sz w:val="24"/>
          <w:szCs w:val="24"/>
        </w:rPr>
        <w:t>,</w:t>
      </w:r>
      <w:r w:rsidRPr="001224A2">
        <w:rPr>
          <w:rFonts w:ascii="Times New Roman" w:hAnsi="Times New Roman" w:cs="Times New Roman"/>
          <w:sz w:val="24"/>
          <w:szCs w:val="24"/>
        </w:rPr>
        <w:t xml:space="preserve"> не запрещенной законодательством РФ.</w:t>
      </w:r>
    </w:p>
    <w:p w:rsidR="00BA697F" w:rsidRPr="001224A2" w:rsidRDefault="00BA697F" w:rsidP="00BA697F">
      <w:pPr>
        <w:pStyle w:val="ConsPlusNormal"/>
        <w:widowControl/>
        <w:spacing w:after="200" w:line="276" w:lineRule="auto"/>
        <w:ind w:firstLine="539"/>
        <w:jc w:val="both"/>
        <w:rPr>
          <w:rFonts w:ascii="Times New Roman" w:hAnsi="Times New Roman" w:cs="Times New Roman"/>
          <w:sz w:val="24"/>
          <w:szCs w:val="24"/>
        </w:rPr>
      </w:pPr>
    </w:p>
    <w:p w:rsidR="00BA697F" w:rsidRPr="001224A2" w:rsidRDefault="00BA697F" w:rsidP="00BA697F">
      <w:pPr>
        <w:pStyle w:val="ConsPlusNormal"/>
        <w:widowControl/>
        <w:ind w:firstLine="0"/>
        <w:jc w:val="center"/>
        <w:rPr>
          <w:rFonts w:ascii="Times New Roman" w:hAnsi="Times New Roman" w:cs="Times New Roman"/>
          <w:sz w:val="24"/>
          <w:szCs w:val="24"/>
        </w:rPr>
      </w:pPr>
      <w:r w:rsidRPr="001224A2">
        <w:rPr>
          <w:rFonts w:ascii="Times New Roman" w:hAnsi="Times New Roman" w:cs="Times New Roman"/>
          <w:b/>
          <w:bCs/>
          <w:sz w:val="24"/>
          <w:szCs w:val="24"/>
        </w:rPr>
        <w:t>II. Информация об исполнителе и предоставляемых им медицинских услугах</w:t>
      </w:r>
    </w:p>
    <w:p w:rsidR="00BA697F" w:rsidRPr="001224A2" w:rsidRDefault="00BA697F" w:rsidP="00BA697F">
      <w:pPr>
        <w:pStyle w:val="ConsPlusNormal"/>
        <w:widowControl/>
        <w:ind w:firstLine="0"/>
        <w:jc w:val="both"/>
        <w:rPr>
          <w:rFonts w:ascii="Times New Roman" w:hAnsi="Times New Roman" w:cs="Times New Roman"/>
          <w:sz w:val="24"/>
          <w:szCs w:val="24"/>
        </w:rPr>
      </w:pPr>
    </w:p>
    <w:p w:rsidR="00BA697F" w:rsidRDefault="00BA697F" w:rsidP="00BA697F">
      <w:pPr>
        <w:pStyle w:val="a3"/>
        <w:numPr>
          <w:ilvl w:val="0"/>
          <w:numId w:val="3"/>
        </w:numPr>
        <w:jc w:val="both"/>
      </w:pPr>
      <w:r w:rsidRPr="00282336">
        <w:t>Исполнитель доводит до сведения потребителя и (или) заказчика</w:t>
      </w:r>
      <w:r>
        <w:t xml:space="preserve"> путем </w:t>
      </w:r>
    </w:p>
    <w:p w:rsidR="00BA697F" w:rsidRPr="00282336" w:rsidRDefault="00BA697F" w:rsidP="00BA697F">
      <w:pPr>
        <w:jc w:val="both"/>
        <w:rPr>
          <w:rFonts w:ascii="Times New Roman" w:hAnsi="Times New Roman" w:cs="Times New Roman"/>
          <w:sz w:val="24"/>
          <w:szCs w:val="24"/>
        </w:rPr>
      </w:pPr>
      <w:r w:rsidRPr="00282336">
        <w:rPr>
          <w:rFonts w:ascii="Times New Roman" w:hAnsi="Times New Roman" w:cs="Times New Roman"/>
          <w:sz w:val="24"/>
          <w:szCs w:val="24"/>
        </w:rPr>
        <w:t>размещения на вывеске следующую информацию:</w:t>
      </w:r>
    </w:p>
    <w:p w:rsidR="00BA697F" w:rsidRDefault="00BA697F" w:rsidP="00BA697F">
      <w:pPr>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своей организации;</w:t>
      </w:r>
    </w:p>
    <w:p w:rsidR="00BA697F" w:rsidRDefault="00BA697F" w:rsidP="00BA697F">
      <w:pPr>
        <w:jc w:val="both"/>
        <w:rPr>
          <w:rFonts w:ascii="Times New Roman" w:hAnsi="Times New Roman" w:cs="Times New Roman"/>
          <w:sz w:val="24"/>
          <w:szCs w:val="24"/>
        </w:rPr>
      </w:pPr>
      <w:r>
        <w:rPr>
          <w:rFonts w:ascii="Times New Roman" w:hAnsi="Times New Roman" w:cs="Times New Roman"/>
          <w:sz w:val="24"/>
          <w:szCs w:val="24"/>
        </w:rPr>
        <w:t>б) местонахождение (адрес организации);</w:t>
      </w:r>
    </w:p>
    <w:p w:rsidR="00BA697F" w:rsidRDefault="00BA697F" w:rsidP="00BA697F">
      <w:pPr>
        <w:jc w:val="both"/>
        <w:rPr>
          <w:rFonts w:ascii="Times New Roman" w:hAnsi="Times New Roman" w:cs="Times New Roman"/>
          <w:sz w:val="24"/>
          <w:szCs w:val="24"/>
        </w:rPr>
      </w:pPr>
      <w:r>
        <w:rPr>
          <w:rFonts w:ascii="Times New Roman" w:hAnsi="Times New Roman" w:cs="Times New Roman"/>
          <w:sz w:val="24"/>
          <w:szCs w:val="24"/>
        </w:rPr>
        <w:t>в) режим работы организации.</w:t>
      </w:r>
    </w:p>
    <w:p w:rsidR="00BA697F" w:rsidRPr="00282336" w:rsidRDefault="00BA697F" w:rsidP="00BA697F">
      <w:pPr>
        <w:ind w:firstLine="708"/>
        <w:jc w:val="both"/>
        <w:rPr>
          <w:rFonts w:ascii="Times New Roman" w:hAnsi="Times New Roman" w:cs="Times New Roman"/>
          <w:sz w:val="24"/>
          <w:szCs w:val="24"/>
        </w:rPr>
      </w:pPr>
      <w:r w:rsidRPr="00E13BC6">
        <w:rPr>
          <w:rFonts w:ascii="Times New Roman" w:hAnsi="Times New Roman" w:cs="Times New Roman"/>
          <w:sz w:val="24"/>
          <w:szCs w:val="24"/>
        </w:rPr>
        <w:t xml:space="preserve">2.   Исполнитель предоставляет потребителю и (или) заказчику путем </w:t>
      </w:r>
      <w:r w:rsidRPr="00282336">
        <w:rPr>
          <w:rFonts w:ascii="Times New Roman" w:hAnsi="Times New Roman" w:cs="Times New Roman"/>
          <w:sz w:val="24"/>
          <w:szCs w:val="24"/>
        </w:rPr>
        <w:t>размещения</w:t>
      </w:r>
      <w:r>
        <w:rPr>
          <w:rFonts w:ascii="Times New Roman" w:hAnsi="Times New Roman" w:cs="Times New Roman"/>
          <w:sz w:val="24"/>
          <w:szCs w:val="24"/>
        </w:rPr>
        <w:t xml:space="preserve"> в «Уголке потребителя» и в </w:t>
      </w:r>
      <w:r w:rsidRPr="001224A2">
        <w:rPr>
          <w:rFonts w:ascii="Times New Roman" w:hAnsi="Times New Roman" w:cs="Times New Roman"/>
          <w:sz w:val="24"/>
          <w:szCs w:val="24"/>
        </w:rPr>
        <w:t xml:space="preserve">информационно-телекоммуникационной сети «Интернет» </w:t>
      </w:r>
      <w:r>
        <w:rPr>
          <w:rFonts w:ascii="Times New Roman" w:hAnsi="Times New Roman" w:cs="Times New Roman"/>
          <w:sz w:val="24"/>
          <w:szCs w:val="24"/>
        </w:rPr>
        <w:t>следующую информацию:</w:t>
      </w:r>
    </w:p>
    <w:p w:rsidR="00BA697F" w:rsidRPr="001224A2" w:rsidRDefault="00BA697F" w:rsidP="00BA697F">
      <w:pPr>
        <w:jc w:val="both"/>
        <w:rPr>
          <w:rFonts w:ascii="Times New Roman" w:hAnsi="Times New Roman" w:cs="Times New Roman"/>
          <w:sz w:val="24"/>
          <w:szCs w:val="24"/>
        </w:rPr>
      </w:pPr>
      <w:r>
        <w:rPr>
          <w:rFonts w:ascii="Times New Roman" w:hAnsi="Times New Roman" w:cs="Times New Roman"/>
          <w:sz w:val="24"/>
          <w:szCs w:val="24"/>
        </w:rPr>
        <w:t>а) копию свидетельства о государственной регистрации</w:t>
      </w:r>
      <w:r w:rsidRPr="001224A2">
        <w:rPr>
          <w:rFonts w:ascii="Times New Roman" w:hAnsi="Times New Roman" w:cs="Times New Roman"/>
          <w:sz w:val="24"/>
          <w:szCs w:val="24"/>
        </w:rPr>
        <w:t>;</w:t>
      </w:r>
    </w:p>
    <w:p w:rsidR="00BA697F" w:rsidRDefault="00BA697F" w:rsidP="00BA697F">
      <w:pPr>
        <w:jc w:val="both"/>
        <w:rPr>
          <w:rFonts w:ascii="Times New Roman" w:hAnsi="Times New Roman" w:cs="Times New Roman"/>
          <w:sz w:val="24"/>
          <w:szCs w:val="24"/>
        </w:rPr>
      </w:pPr>
      <w:r w:rsidRPr="001224A2">
        <w:rPr>
          <w:rFonts w:ascii="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w:t>
      </w:r>
      <w:r>
        <w:rPr>
          <w:rFonts w:ascii="Times New Roman" w:hAnsi="Times New Roman" w:cs="Times New Roman"/>
          <w:sz w:val="24"/>
          <w:szCs w:val="24"/>
        </w:rPr>
        <w:t>ации в соответствии с лицензией;</w:t>
      </w:r>
    </w:p>
    <w:p w:rsidR="00BA697F" w:rsidRDefault="00BA697F" w:rsidP="00BA697F">
      <w:pPr>
        <w:jc w:val="both"/>
        <w:rPr>
          <w:rFonts w:ascii="Times New Roman" w:hAnsi="Times New Roman" w:cs="Times New Roman"/>
          <w:sz w:val="24"/>
          <w:szCs w:val="24"/>
        </w:rPr>
      </w:pPr>
      <w:r>
        <w:rPr>
          <w:rFonts w:ascii="Times New Roman" w:hAnsi="Times New Roman" w:cs="Times New Roman"/>
          <w:sz w:val="24"/>
          <w:szCs w:val="24"/>
        </w:rPr>
        <w:t>в) цену в рублях на все виды товаров и услуг (прайс);</w:t>
      </w:r>
    </w:p>
    <w:p w:rsidR="00BA697F" w:rsidRDefault="00BA697F" w:rsidP="00BA697F">
      <w:pPr>
        <w:jc w:val="both"/>
        <w:rPr>
          <w:rFonts w:ascii="Times New Roman" w:hAnsi="Times New Roman" w:cs="Times New Roman"/>
          <w:sz w:val="24"/>
          <w:szCs w:val="24"/>
        </w:rPr>
      </w:pPr>
      <w:r>
        <w:rPr>
          <w:rFonts w:ascii="Times New Roman" w:hAnsi="Times New Roman" w:cs="Times New Roman"/>
          <w:sz w:val="24"/>
          <w:szCs w:val="24"/>
        </w:rPr>
        <w:t>г) положение о гарантийных сроках и сроках службы на стоматологические услуги и работы, производимые в ООО «Лана-</w:t>
      </w:r>
      <w:proofErr w:type="spellStart"/>
      <w:r>
        <w:rPr>
          <w:rFonts w:ascii="Times New Roman" w:hAnsi="Times New Roman" w:cs="Times New Roman"/>
          <w:sz w:val="24"/>
          <w:szCs w:val="24"/>
        </w:rPr>
        <w:t>Дент</w:t>
      </w:r>
      <w:proofErr w:type="spellEnd"/>
      <w:r>
        <w:rPr>
          <w:rFonts w:ascii="Times New Roman" w:hAnsi="Times New Roman" w:cs="Times New Roman"/>
          <w:sz w:val="24"/>
          <w:szCs w:val="24"/>
        </w:rPr>
        <w:t>»;</w:t>
      </w:r>
    </w:p>
    <w:p w:rsidR="00BA697F" w:rsidRDefault="00BA697F" w:rsidP="00BA697F">
      <w:pPr>
        <w:jc w:val="both"/>
        <w:rPr>
          <w:rFonts w:ascii="Times New Roman" w:hAnsi="Times New Roman" w:cs="Times New Roman"/>
          <w:sz w:val="24"/>
          <w:szCs w:val="24"/>
        </w:rPr>
      </w:pPr>
      <w:r>
        <w:rPr>
          <w:rFonts w:ascii="Times New Roman" w:hAnsi="Times New Roman" w:cs="Times New Roman"/>
          <w:sz w:val="24"/>
          <w:szCs w:val="24"/>
        </w:rPr>
        <w:t>д) сведения о медицинских работниках, оказывающих медицинские услуги;</w:t>
      </w:r>
    </w:p>
    <w:p w:rsidR="00BA697F" w:rsidRDefault="00BA697F" w:rsidP="00BA697F">
      <w:pPr>
        <w:jc w:val="both"/>
        <w:rPr>
          <w:rFonts w:ascii="Times New Roman" w:hAnsi="Times New Roman" w:cs="Times New Roman"/>
          <w:sz w:val="24"/>
          <w:szCs w:val="24"/>
        </w:rPr>
      </w:pPr>
      <w:r>
        <w:rPr>
          <w:rFonts w:ascii="Times New Roman" w:hAnsi="Times New Roman" w:cs="Times New Roman"/>
          <w:sz w:val="24"/>
          <w:szCs w:val="24"/>
        </w:rPr>
        <w:t xml:space="preserve">е) номера телефонов и адреса территориальных органов управления здравоохранения и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w:t>
      </w:r>
    </w:p>
    <w:p w:rsidR="00BA697F" w:rsidRDefault="00BA697F" w:rsidP="00BA697F">
      <w:pPr>
        <w:jc w:val="both"/>
        <w:rPr>
          <w:rFonts w:ascii="Times New Roman" w:hAnsi="Times New Roman" w:cs="Times New Roman"/>
          <w:sz w:val="24"/>
          <w:szCs w:val="24"/>
        </w:rPr>
      </w:pPr>
      <w:r>
        <w:rPr>
          <w:rFonts w:ascii="Times New Roman" w:hAnsi="Times New Roman" w:cs="Times New Roman"/>
          <w:sz w:val="24"/>
          <w:szCs w:val="24"/>
        </w:rPr>
        <w:t>ж) П</w:t>
      </w:r>
      <w:bookmarkStart w:id="0" w:name="_GoBack"/>
      <w:bookmarkEnd w:id="0"/>
      <w:r>
        <w:rPr>
          <w:rFonts w:ascii="Times New Roman" w:hAnsi="Times New Roman" w:cs="Times New Roman"/>
          <w:sz w:val="24"/>
          <w:szCs w:val="24"/>
        </w:rPr>
        <w:t>остановление Правительства  РФ от 04.10.2012 г., № 1006 « Об утверждении Правил предоставления медицинскими организациями платных медицинских услуг»;</w:t>
      </w:r>
    </w:p>
    <w:p w:rsidR="00BA697F" w:rsidRDefault="00BA697F" w:rsidP="00BA697F">
      <w:pPr>
        <w:jc w:val="both"/>
        <w:rPr>
          <w:rFonts w:ascii="Times New Roman" w:hAnsi="Times New Roman" w:cs="Times New Roman"/>
          <w:sz w:val="24"/>
          <w:szCs w:val="24"/>
        </w:rPr>
      </w:pPr>
      <w:r>
        <w:rPr>
          <w:rFonts w:ascii="Times New Roman" w:hAnsi="Times New Roman" w:cs="Times New Roman"/>
          <w:sz w:val="24"/>
          <w:szCs w:val="24"/>
        </w:rPr>
        <w:lastRenderedPageBreak/>
        <w:t>з) книгу отзывов и предложений;</w:t>
      </w:r>
    </w:p>
    <w:p w:rsidR="00BA697F" w:rsidRPr="001224A2" w:rsidRDefault="00BA697F" w:rsidP="00BA697F">
      <w:pPr>
        <w:jc w:val="both"/>
        <w:rPr>
          <w:rFonts w:ascii="Times New Roman" w:hAnsi="Times New Roman" w:cs="Times New Roman"/>
          <w:sz w:val="24"/>
          <w:szCs w:val="24"/>
        </w:rPr>
      </w:pPr>
      <w:r>
        <w:rPr>
          <w:rFonts w:ascii="Times New Roman" w:hAnsi="Times New Roman" w:cs="Times New Roman"/>
          <w:sz w:val="24"/>
          <w:szCs w:val="24"/>
        </w:rPr>
        <w:t>и) журнал  учета проверок юридических лиц, проводимых органами государственного контроля (надзора), органами муниципального контроля.</w:t>
      </w:r>
    </w:p>
    <w:p w:rsidR="00BA697F" w:rsidRPr="001224A2" w:rsidRDefault="00BA697F" w:rsidP="00BA697F">
      <w:pPr>
        <w:ind w:firstLine="720"/>
        <w:jc w:val="both"/>
        <w:rPr>
          <w:rFonts w:ascii="Times New Roman" w:hAnsi="Times New Roman" w:cs="Times New Roman"/>
          <w:sz w:val="24"/>
          <w:szCs w:val="24"/>
        </w:rPr>
      </w:pPr>
      <w:r>
        <w:rPr>
          <w:rFonts w:ascii="Times New Roman" w:hAnsi="Times New Roman" w:cs="Times New Roman"/>
          <w:sz w:val="24"/>
          <w:szCs w:val="24"/>
        </w:rPr>
        <w:t>3</w:t>
      </w:r>
      <w:r w:rsidRPr="001224A2">
        <w:rPr>
          <w:rFonts w:ascii="Times New Roman" w:hAnsi="Times New Roman" w:cs="Times New Roman"/>
          <w:sz w:val="24"/>
          <w:szCs w:val="24"/>
        </w:rPr>
        <w:t>. </w:t>
      </w:r>
      <w:r>
        <w:rPr>
          <w:rFonts w:ascii="Times New Roman" w:hAnsi="Times New Roman" w:cs="Times New Roman"/>
          <w:sz w:val="24"/>
          <w:szCs w:val="24"/>
        </w:rPr>
        <w:t xml:space="preserve"> </w:t>
      </w:r>
      <w:r w:rsidRPr="001224A2">
        <w:rPr>
          <w:rFonts w:ascii="Times New Roman" w:hAnsi="Times New Roman" w:cs="Times New Roman"/>
          <w:sz w:val="24"/>
          <w:szCs w:val="24"/>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A697F" w:rsidRPr="001224A2" w:rsidRDefault="00BA697F" w:rsidP="00BA697F">
      <w:pPr>
        <w:jc w:val="both"/>
        <w:rPr>
          <w:rFonts w:ascii="Times New Roman" w:hAnsi="Times New Roman" w:cs="Times New Roman"/>
          <w:sz w:val="24"/>
          <w:szCs w:val="24"/>
        </w:rPr>
      </w:pPr>
      <w:r w:rsidRPr="001224A2">
        <w:rPr>
          <w:rFonts w:ascii="Times New Roman" w:hAnsi="Times New Roman" w:cs="Times New Roman"/>
          <w:sz w:val="24"/>
          <w:szCs w:val="24"/>
        </w:rPr>
        <w:t xml:space="preserve">а) порядки оказания медицинской помощи и стандарты медицинской помощи, применяемые при предоставлении платных медицинских услуг; </w:t>
      </w:r>
    </w:p>
    <w:p w:rsidR="00BA697F" w:rsidRPr="001224A2" w:rsidRDefault="00BA697F" w:rsidP="00BA697F">
      <w:pPr>
        <w:jc w:val="both"/>
        <w:rPr>
          <w:rFonts w:ascii="Times New Roman" w:hAnsi="Times New Roman" w:cs="Times New Roman"/>
          <w:sz w:val="24"/>
          <w:szCs w:val="24"/>
        </w:rPr>
      </w:pPr>
      <w:r w:rsidRPr="001224A2">
        <w:rPr>
          <w:rFonts w:ascii="Times New Roman" w:hAnsi="Times New Roman" w:cs="Times New Roman"/>
          <w:sz w:val="24"/>
          <w:szCs w:val="24"/>
        </w:rPr>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BA697F" w:rsidRPr="001224A2" w:rsidRDefault="00BA697F" w:rsidP="00BA697F">
      <w:pPr>
        <w:jc w:val="both"/>
        <w:rPr>
          <w:rFonts w:ascii="Times New Roman" w:hAnsi="Times New Roman" w:cs="Times New Roman"/>
          <w:sz w:val="24"/>
          <w:szCs w:val="24"/>
        </w:rPr>
      </w:pPr>
      <w:r w:rsidRPr="001224A2">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A697F" w:rsidRPr="001224A2" w:rsidRDefault="00BA697F" w:rsidP="00BA697F">
      <w:pPr>
        <w:jc w:val="both"/>
        <w:rPr>
          <w:rFonts w:ascii="Times New Roman" w:hAnsi="Times New Roman" w:cs="Times New Roman"/>
          <w:sz w:val="24"/>
          <w:szCs w:val="24"/>
        </w:rPr>
      </w:pPr>
      <w:r w:rsidRPr="001224A2">
        <w:rPr>
          <w:rFonts w:ascii="Times New Roman" w:hAnsi="Times New Roman" w:cs="Times New Roman"/>
          <w:sz w:val="24"/>
          <w:szCs w:val="24"/>
        </w:rPr>
        <w:t>г) другие сведения, относящиеся к предмету договора.</w:t>
      </w:r>
    </w:p>
    <w:p w:rsidR="00BA697F" w:rsidRPr="001224A2" w:rsidRDefault="00BA697F" w:rsidP="00BA697F">
      <w:pPr>
        <w:ind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Pr="001224A2">
        <w:rPr>
          <w:rFonts w:ascii="Times New Roman" w:hAnsi="Times New Roman" w:cs="Times New Roman"/>
          <w:sz w:val="24"/>
          <w:szCs w:val="24"/>
        </w:rPr>
        <w:t>. </w:t>
      </w:r>
      <w:r>
        <w:rPr>
          <w:rFonts w:ascii="Times New Roman" w:hAnsi="Times New Roman" w:cs="Times New Roman"/>
          <w:sz w:val="24"/>
          <w:szCs w:val="24"/>
        </w:rPr>
        <w:t xml:space="preserve"> </w:t>
      </w:r>
      <w:proofErr w:type="gramStart"/>
      <w:r w:rsidRPr="001224A2">
        <w:rPr>
          <w:rFonts w:ascii="Times New Roman" w:hAnsi="Times New Roman" w:cs="Times New Roman"/>
          <w:sz w:val="24"/>
          <w:szCs w:val="24"/>
        </w:rP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roofErr w:type="gramEnd"/>
    </w:p>
    <w:p w:rsidR="00BA697F" w:rsidRPr="001224A2" w:rsidRDefault="00BA697F" w:rsidP="00BA697F">
      <w:pPr>
        <w:ind w:firstLine="540"/>
        <w:jc w:val="both"/>
        <w:rPr>
          <w:rFonts w:ascii="Times New Roman" w:hAnsi="Times New Roman" w:cs="Times New Roman"/>
          <w:sz w:val="24"/>
          <w:szCs w:val="24"/>
        </w:rPr>
      </w:pPr>
    </w:p>
    <w:p w:rsidR="00BA697F" w:rsidRPr="001224A2" w:rsidRDefault="00BA697F" w:rsidP="00BA697F">
      <w:pPr>
        <w:jc w:val="center"/>
        <w:rPr>
          <w:rFonts w:ascii="Times New Roman" w:hAnsi="Times New Roman" w:cs="Times New Roman"/>
          <w:sz w:val="24"/>
          <w:szCs w:val="24"/>
        </w:rPr>
      </w:pPr>
      <w:r w:rsidRPr="001224A2">
        <w:rPr>
          <w:rFonts w:ascii="Times New Roman" w:hAnsi="Times New Roman" w:cs="Times New Roman"/>
          <w:b/>
          <w:bCs/>
          <w:sz w:val="24"/>
          <w:szCs w:val="24"/>
          <w:lang w:val="en-US"/>
        </w:rPr>
        <w:t>III</w:t>
      </w:r>
      <w:r w:rsidRPr="001224A2">
        <w:rPr>
          <w:rFonts w:ascii="Times New Roman" w:hAnsi="Times New Roman" w:cs="Times New Roman"/>
          <w:b/>
          <w:bCs/>
          <w:sz w:val="24"/>
          <w:szCs w:val="24"/>
        </w:rPr>
        <w:t>. Порядок заключения договора и оплаты медицинских услуг</w:t>
      </w:r>
    </w:p>
    <w:p w:rsidR="00BA697F" w:rsidRPr="001224A2" w:rsidRDefault="00BA697F" w:rsidP="00BA697F">
      <w:pPr>
        <w:ind w:firstLine="720"/>
        <w:jc w:val="both"/>
        <w:rPr>
          <w:rFonts w:ascii="Times New Roman" w:hAnsi="Times New Roman" w:cs="Times New Roman"/>
          <w:sz w:val="24"/>
          <w:szCs w:val="24"/>
        </w:rPr>
      </w:pPr>
    </w:p>
    <w:p w:rsidR="00BA697F" w:rsidRPr="001224A2" w:rsidRDefault="00BA697F" w:rsidP="00BA697F">
      <w:pPr>
        <w:ind w:firstLine="720"/>
        <w:jc w:val="both"/>
        <w:rPr>
          <w:rFonts w:ascii="Times New Roman" w:hAnsi="Times New Roman" w:cs="Times New Roman"/>
          <w:sz w:val="24"/>
          <w:szCs w:val="24"/>
        </w:rPr>
      </w:pPr>
      <w:r w:rsidRPr="001224A2">
        <w:rPr>
          <w:rFonts w:ascii="Times New Roman" w:hAnsi="Times New Roman" w:cs="Times New Roman"/>
          <w:sz w:val="24"/>
          <w:szCs w:val="24"/>
        </w:rPr>
        <w:t>1. Договор заключается потребителем (заказчиком) и исполнителем в письменной форме.</w:t>
      </w:r>
    </w:p>
    <w:p w:rsidR="00BA697F" w:rsidRPr="001224A2" w:rsidRDefault="00BA697F" w:rsidP="00BA697F">
      <w:pPr>
        <w:ind w:firstLine="720"/>
        <w:jc w:val="both"/>
        <w:rPr>
          <w:rFonts w:ascii="Times New Roman" w:hAnsi="Times New Roman" w:cs="Times New Roman"/>
          <w:sz w:val="24"/>
          <w:szCs w:val="24"/>
        </w:rPr>
      </w:pPr>
      <w:r w:rsidRPr="001224A2">
        <w:rPr>
          <w:rFonts w:ascii="Times New Roman" w:hAnsi="Times New Roman" w:cs="Times New Roman"/>
          <w:sz w:val="24"/>
          <w:szCs w:val="24"/>
        </w:rPr>
        <w:t>2.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A697F" w:rsidRPr="001224A2" w:rsidRDefault="00BA697F" w:rsidP="00BA697F">
      <w:pPr>
        <w:ind w:firstLine="720"/>
        <w:jc w:val="both"/>
        <w:rPr>
          <w:rFonts w:ascii="Times New Roman" w:hAnsi="Times New Roman" w:cs="Times New Roman"/>
          <w:sz w:val="24"/>
          <w:szCs w:val="24"/>
        </w:rPr>
      </w:pPr>
      <w:r w:rsidRPr="001224A2">
        <w:rPr>
          <w:rFonts w:ascii="Times New Roman" w:hAnsi="Times New Roman" w:cs="Times New Roman"/>
          <w:sz w:val="24"/>
          <w:szCs w:val="24"/>
        </w:rPr>
        <w:t>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A697F" w:rsidRPr="001224A2" w:rsidRDefault="00BA697F" w:rsidP="00BA697F">
      <w:pPr>
        <w:ind w:firstLine="720"/>
        <w:jc w:val="both"/>
        <w:rPr>
          <w:rFonts w:ascii="Times New Roman" w:hAnsi="Times New Roman" w:cs="Times New Roman"/>
          <w:sz w:val="24"/>
          <w:szCs w:val="24"/>
        </w:rPr>
      </w:pPr>
      <w:r w:rsidRPr="001224A2">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BA697F" w:rsidRPr="001224A2" w:rsidRDefault="00BA697F" w:rsidP="00BA697F">
      <w:pPr>
        <w:ind w:firstLine="720"/>
        <w:jc w:val="both"/>
        <w:rPr>
          <w:rFonts w:ascii="Times New Roman" w:hAnsi="Times New Roman" w:cs="Times New Roman"/>
          <w:sz w:val="24"/>
          <w:szCs w:val="24"/>
        </w:rPr>
      </w:pPr>
      <w:r w:rsidRPr="001224A2">
        <w:rPr>
          <w:rFonts w:ascii="Times New Roman" w:hAnsi="Times New Roman" w:cs="Times New Roman"/>
          <w:sz w:val="24"/>
          <w:szCs w:val="24"/>
        </w:rPr>
        <w:lastRenderedPageBreak/>
        <w:t>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BA697F" w:rsidRPr="001224A2" w:rsidRDefault="00BA697F" w:rsidP="00BA697F">
      <w:pPr>
        <w:ind w:firstLine="720"/>
        <w:jc w:val="both"/>
        <w:rPr>
          <w:rFonts w:ascii="Times New Roman" w:hAnsi="Times New Roman" w:cs="Times New Roman"/>
          <w:sz w:val="24"/>
          <w:szCs w:val="24"/>
        </w:rPr>
      </w:pPr>
      <w:r w:rsidRPr="001224A2">
        <w:rPr>
          <w:rFonts w:ascii="Times New Roman" w:hAnsi="Times New Roman" w:cs="Times New Roman"/>
          <w:sz w:val="24"/>
          <w:szCs w:val="24"/>
        </w:rPr>
        <w:t>5.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A697F" w:rsidRPr="001224A2" w:rsidRDefault="00BA697F" w:rsidP="00BA697F">
      <w:pPr>
        <w:ind w:firstLine="720"/>
        <w:jc w:val="both"/>
        <w:rPr>
          <w:rFonts w:ascii="Times New Roman" w:hAnsi="Times New Roman" w:cs="Times New Roman"/>
          <w:sz w:val="24"/>
          <w:szCs w:val="24"/>
        </w:rPr>
      </w:pPr>
      <w:r w:rsidRPr="001224A2">
        <w:rPr>
          <w:rFonts w:ascii="Times New Roman" w:hAnsi="Times New Roman" w:cs="Times New Roman"/>
          <w:sz w:val="24"/>
          <w:szCs w:val="24"/>
        </w:rPr>
        <w:t>6. Потребитель (заказчик) обязан оплатить предоставленную исполнителем медицинскую услугу в сроки и в порядке, которые определены договором.</w:t>
      </w:r>
    </w:p>
    <w:p w:rsidR="00BA697F" w:rsidRDefault="00BA697F" w:rsidP="00BA697F">
      <w:pPr>
        <w:ind w:firstLine="720"/>
        <w:jc w:val="both"/>
        <w:rPr>
          <w:rFonts w:ascii="Times New Roman" w:hAnsi="Times New Roman" w:cs="Times New Roman"/>
          <w:sz w:val="24"/>
          <w:szCs w:val="24"/>
        </w:rPr>
      </w:pPr>
      <w:r w:rsidRPr="001224A2">
        <w:rPr>
          <w:rFonts w:ascii="Times New Roman" w:hAnsi="Times New Roman" w:cs="Times New Roman"/>
          <w:sz w:val="24"/>
          <w:szCs w:val="24"/>
        </w:rPr>
        <w:t>7.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w:t>
      </w:r>
      <w:r>
        <w:rPr>
          <w:rFonts w:ascii="Times New Roman" w:hAnsi="Times New Roman" w:cs="Times New Roman"/>
          <w:sz w:val="24"/>
          <w:szCs w:val="24"/>
        </w:rPr>
        <w:t>х услуг (</w:t>
      </w:r>
      <w:r w:rsidRPr="001224A2">
        <w:rPr>
          <w:rFonts w:ascii="Times New Roman" w:hAnsi="Times New Roman" w:cs="Times New Roman"/>
          <w:sz w:val="24"/>
          <w:szCs w:val="24"/>
        </w:rPr>
        <w:t>к</w:t>
      </w:r>
      <w:r>
        <w:rPr>
          <w:rFonts w:ascii="Times New Roman" w:hAnsi="Times New Roman" w:cs="Times New Roman"/>
          <w:sz w:val="24"/>
          <w:szCs w:val="24"/>
        </w:rPr>
        <w:t>ассовый чек, квитанция или бланк строгой отчетности на бумажном носителе</w:t>
      </w:r>
      <w:r w:rsidRPr="001224A2">
        <w:rPr>
          <w:rFonts w:ascii="Times New Roman" w:hAnsi="Times New Roman" w:cs="Times New Roman"/>
          <w:sz w:val="24"/>
          <w:szCs w:val="24"/>
        </w:rPr>
        <w:t>).</w:t>
      </w:r>
      <w:r>
        <w:rPr>
          <w:rFonts w:ascii="Times New Roman" w:hAnsi="Times New Roman" w:cs="Times New Roman"/>
          <w:sz w:val="24"/>
          <w:szCs w:val="24"/>
        </w:rPr>
        <w:t xml:space="preserve"> </w:t>
      </w:r>
    </w:p>
    <w:p w:rsidR="00BA697F" w:rsidRPr="001224A2" w:rsidRDefault="00BA697F" w:rsidP="00BA697F">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После 01.07.2018 г., в случае предоставления потребителем (заказчиком) исполнителю до момента расчета абонентского номера либо адреса электронной почты, потребителю (заказчику) на предоставленные абонентский номер либо адрес электронной почты (при наличии технической возможности для передачи информации) направляется кассовый чек или бланк строгой отчетности  в электронной форме.</w:t>
      </w:r>
      <w:proofErr w:type="gramEnd"/>
    </w:p>
    <w:p w:rsidR="00BA697F" w:rsidRDefault="00BA697F" w:rsidP="00BA697F">
      <w:pPr>
        <w:ind w:firstLine="720"/>
        <w:jc w:val="both"/>
        <w:rPr>
          <w:rFonts w:ascii="Times New Roman" w:hAnsi="Times New Roman" w:cs="Times New Roman"/>
          <w:sz w:val="24"/>
          <w:szCs w:val="24"/>
        </w:rPr>
      </w:pPr>
      <w:r w:rsidRPr="001224A2">
        <w:rPr>
          <w:rFonts w:ascii="Times New Roman" w:hAnsi="Times New Roman" w:cs="Times New Roman"/>
          <w:sz w:val="24"/>
          <w:szCs w:val="24"/>
        </w:rPr>
        <w:t>8.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w:t>
      </w:r>
      <w:r>
        <w:rPr>
          <w:rFonts w:ascii="Times New Roman" w:hAnsi="Times New Roman" w:cs="Times New Roman"/>
          <w:sz w:val="24"/>
          <w:szCs w:val="24"/>
        </w:rPr>
        <w:t>чения платных медицинских услуг.</w:t>
      </w:r>
    </w:p>
    <w:p w:rsidR="00BA697F" w:rsidRPr="001224A2" w:rsidRDefault="00BA697F" w:rsidP="00BA697F">
      <w:pPr>
        <w:ind w:firstLine="720"/>
        <w:jc w:val="both"/>
        <w:rPr>
          <w:rFonts w:ascii="Times New Roman" w:hAnsi="Times New Roman" w:cs="Times New Roman"/>
          <w:sz w:val="24"/>
          <w:szCs w:val="24"/>
        </w:rPr>
      </w:pPr>
    </w:p>
    <w:p w:rsidR="00BA697F" w:rsidRPr="001224A2" w:rsidRDefault="00BA697F" w:rsidP="00BA697F">
      <w:pPr>
        <w:jc w:val="center"/>
        <w:rPr>
          <w:rFonts w:ascii="Times New Roman" w:hAnsi="Times New Roman" w:cs="Times New Roman"/>
          <w:sz w:val="24"/>
          <w:szCs w:val="24"/>
        </w:rPr>
      </w:pPr>
      <w:r w:rsidRPr="001224A2">
        <w:rPr>
          <w:rFonts w:ascii="Times New Roman" w:hAnsi="Times New Roman" w:cs="Times New Roman"/>
          <w:b/>
          <w:bCs/>
          <w:sz w:val="24"/>
          <w:szCs w:val="24"/>
          <w:lang w:val="en-US"/>
        </w:rPr>
        <w:t>I</w:t>
      </w:r>
      <w:r w:rsidRPr="001224A2">
        <w:rPr>
          <w:rFonts w:ascii="Times New Roman" w:hAnsi="Times New Roman" w:cs="Times New Roman"/>
          <w:b/>
          <w:bCs/>
          <w:sz w:val="24"/>
          <w:szCs w:val="24"/>
        </w:rPr>
        <w:t>V. Порядок предоставления платных медицинских услуг</w:t>
      </w:r>
    </w:p>
    <w:p w:rsidR="00BA697F" w:rsidRPr="001224A2" w:rsidRDefault="00BA697F" w:rsidP="00BA697F">
      <w:pPr>
        <w:ind w:firstLine="720"/>
        <w:jc w:val="both"/>
        <w:rPr>
          <w:rFonts w:ascii="Times New Roman" w:hAnsi="Times New Roman" w:cs="Times New Roman"/>
          <w:sz w:val="24"/>
          <w:szCs w:val="24"/>
        </w:rPr>
      </w:pPr>
    </w:p>
    <w:p w:rsidR="00BA697F" w:rsidRPr="001224A2" w:rsidRDefault="00BA697F" w:rsidP="00BA697F">
      <w:pPr>
        <w:ind w:firstLine="720"/>
        <w:jc w:val="both"/>
        <w:rPr>
          <w:rFonts w:ascii="Times New Roman" w:hAnsi="Times New Roman" w:cs="Times New Roman"/>
          <w:sz w:val="24"/>
          <w:szCs w:val="24"/>
        </w:rPr>
      </w:pPr>
      <w:r w:rsidRPr="001224A2">
        <w:rPr>
          <w:rFonts w:ascii="Times New Roman" w:hAnsi="Times New Roman" w:cs="Times New Roman"/>
          <w:sz w:val="24"/>
          <w:szCs w:val="24"/>
        </w:rPr>
        <w:t>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A697F" w:rsidRPr="001224A2" w:rsidRDefault="00BA697F" w:rsidP="00BA697F">
      <w:pPr>
        <w:ind w:firstLine="720"/>
        <w:jc w:val="both"/>
        <w:rPr>
          <w:rFonts w:ascii="Times New Roman" w:hAnsi="Times New Roman" w:cs="Times New Roman"/>
          <w:sz w:val="24"/>
          <w:szCs w:val="24"/>
        </w:rPr>
      </w:pPr>
      <w:r w:rsidRPr="001224A2">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A697F" w:rsidRPr="001224A2" w:rsidRDefault="00BA697F" w:rsidP="00BA697F">
      <w:pPr>
        <w:ind w:firstLine="720"/>
        <w:jc w:val="both"/>
        <w:rPr>
          <w:rFonts w:ascii="Times New Roman" w:hAnsi="Times New Roman" w:cs="Times New Roman"/>
          <w:sz w:val="24"/>
          <w:szCs w:val="24"/>
        </w:rPr>
      </w:pPr>
      <w:r w:rsidRPr="001224A2">
        <w:rPr>
          <w:rFonts w:ascii="Times New Roman" w:hAnsi="Times New Roman" w:cs="Times New Roman"/>
          <w:sz w:val="24"/>
          <w:szCs w:val="24"/>
        </w:rPr>
        <w:t xml:space="preserve">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w:t>
      </w:r>
      <w:r w:rsidRPr="001224A2">
        <w:rPr>
          <w:rFonts w:ascii="Times New Roman" w:hAnsi="Times New Roman" w:cs="Times New Roman"/>
          <w:sz w:val="24"/>
          <w:szCs w:val="24"/>
        </w:rPr>
        <w:lastRenderedPageBreak/>
        <w:t xml:space="preserve">порядке, установленном законодательством Российской Федерации об охране здоровья граждан. </w:t>
      </w:r>
    </w:p>
    <w:p w:rsidR="00BA697F" w:rsidRPr="001224A2" w:rsidRDefault="00BA697F" w:rsidP="00BA697F">
      <w:pPr>
        <w:ind w:firstLine="720"/>
        <w:jc w:val="both"/>
        <w:rPr>
          <w:rFonts w:ascii="Times New Roman" w:hAnsi="Times New Roman" w:cs="Times New Roman"/>
          <w:sz w:val="24"/>
          <w:szCs w:val="24"/>
        </w:rPr>
      </w:pPr>
      <w:r w:rsidRPr="001224A2">
        <w:rPr>
          <w:rFonts w:ascii="Times New Roman" w:hAnsi="Times New Roman" w:cs="Times New Roman"/>
          <w:sz w:val="24"/>
          <w:szCs w:val="24"/>
        </w:rPr>
        <w:t>3. Исполнитель предоставляет потребителю (законному представителю потребителя) по его требованию и в доступной для него форме информацию:</w:t>
      </w:r>
    </w:p>
    <w:p w:rsidR="00BA697F" w:rsidRPr="001224A2" w:rsidRDefault="00BA697F" w:rsidP="00BA697F">
      <w:pPr>
        <w:ind w:firstLine="720"/>
        <w:jc w:val="both"/>
        <w:rPr>
          <w:rFonts w:ascii="Times New Roman" w:hAnsi="Times New Roman" w:cs="Times New Roman"/>
          <w:sz w:val="24"/>
          <w:szCs w:val="24"/>
        </w:rPr>
      </w:pPr>
      <w:r w:rsidRPr="001224A2">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A697F" w:rsidRPr="001224A2" w:rsidRDefault="00BA697F" w:rsidP="00BA697F">
      <w:pPr>
        <w:ind w:firstLine="720"/>
        <w:jc w:val="both"/>
        <w:rPr>
          <w:rFonts w:ascii="Times New Roman" w:hAnsi="Times New Roman" w:cs="Times New Roman"/>
          <w:sz w:val="24"/>
          <w:szCs w:val="24"/>
        </w:rPr>
      </w:pPr>
      <w:proofErr w:type="gramStart"/>
      <w:r w:rsidRPr="001224A2">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BA697F" w:rsidRPr="001224A2" w:rsidRDefault="00BA697F" w:rsidP="00BA697F">
      <w:pPr>
        <w:ind w:firstLine="720"/>
        <w:jc w:val="both"/>
        <w:rPr>
          <w:rFonts w:ascii="Times New Roman" w:hAnsi="Times New Roman" w:cs="Times New Roman"/>
          <w:sz w:val="24"/>
          <w:szCs w:val="24"/>
        </w:rPr>
      </w:pPr>
      <w:r w:rsidRPr="001224A2">
        <w:rPr>
          <w:rFonts w:ascii="Times New Roman" w:hAnsi="Times New Roman" w:cs="Times New Roman"/>
          <w:sz w:val="24"/>
          <w:szCs w:val="24"/>
        </w:rPr>
        <w:t>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A697F" w:rsidRPr="001224A2" w:rsidRDefault="00BA697F" w:rsidP="00BA697F">
      <w:pPr>
        <w:ind w:firstLine="720"/>
        <w:jc w:val="both"/>
        <w:rPr>
          <w:rFonts w:ascii="Times New Roman" w:hAnsi="Times New Roman" w:cs="Times New Roman"/>
          <w:sz w:val="24"/>
          <w:szCs w:val="24"/>
        </w:rPr>
      </w:pPr>
      <w:r w:rsidRPr="001224A2">
        <w:rPr>
          <w:rFonts w:ascii="Times New Roman" w:hAnsi="Times New Roman" w:cs="Times New Roman"/>
          <w:sz w:val="24"/>
          <w:szCs w:val="24"/>
        </w:rPr>
        <w:t xml:space="preserve">5. Потребитель (законный представитель потребителя) обязан соблюдать правила внутреннего распорядка исполнителя, быть уважительным </w:t>
      </w:r>
      <w:proofErr w:type="gramStart"/>
      <w:r w:rsidRPr="001224A2">
        <w:rPr>
          <w:rFonts w:ascii="Times New Roman" w:hAnsi="Times New Roman" w:cs="Times New Roman"/>
          <w:sz w:val="24"/>
          <w:szCs w:val="24"/>
        </w:rPr>
        <w:t>в</w:t>
      </w:r>
      <w:proofErr w:type="gramEnd"/>
      <w:r w:rsidRPr="001224A2">
        <w:rPr>
          <w:rFonts w:ascii="Times New Roman" w:hAnsi="Times New Roman" w:cs="Times New Roman"/>
          <w:sz w:val="24"/>
          <w:szCs w:val="24"/>
        </w:rPr>
        <w:t xml:space="preserve"> </w:t>
      </w:r>
      <w:proofErr w:type="gramStart"/>
      <w:r w:rsidRPr="001224A2">
        <w:rPr>
          <w:rFonts w:ascii="Times New Roman" w:hAnsi="Times New Roman" w:cs="Times New Roman"/>
          <w:sz w:val="24"/>
          <w:szCs w:val="24"/>
        </w:rPr>
        <w:t>персоналу</w:t>
      </w:r>
      <w:proofErr w:type="gramEnd"/>
      <w:r w:rsidRPr="001224A2">
        <w:rPr>
          <w:rFonts w:ascii="Times New Roman" w:hAnsi="Times New Roman" w:cs="Times New Roman"/>
          <w:sz w:val="24"/>
          <w:szCs w:val="24"/>
        </w:rPr>
        <w:t xml:space="preserve"> исполнителя и другим посетителям.</w:t>
      </w:r>
    </w:p>
    <w:p w:rsidR="00BA697F" w:rsidRPr="001224A2" w:rsidRDefault="00BA697F" w:rsidP="00BA697F">
      <w:pPr>
        <w:ind w:firstLine="720"/>
        <w:jc w:val="both"/>
        <w:rPr>
          <w:rFonts w:ascii="Times New Roman" w:hAnsi="Times New Roman" w:cs="Times New Roman"/>
          <w:sz w:val="24"/>
          <w:szCs w:val="24"/>
        </w:rPr>
      </w:pPr>
      <w:r w:rsidRPr="001224A2">
        <w:rPr>
          <w:rFonts w:ascii="Times New Roman" w:hAnsi="Times New Roman" w:cs="Times New Roman"/>
          <w:sz w:val="24"/>
          <w:szCs w:val="24"/>
        </w:rPr>
        <w:t>6. Исполнитель вправе отказать потребителю (законному представителю потребителя) в оказании медицинской услуги в случае противоправного поведения</w:t>
      </w:r>
      <w:r>
        <w:rPr>
          <w:rFonts w:ascii="Times New Roman" w:hAnsi="Times New Roman" w:cs="Times New Roman"/>
          <w:sz w:val="24"/>
          <w:szCs w:val="24"/>
        </w:rPr>
        <w:t>, нахождения в алкогольном или наркотическом опьянении</w:t>
      </w:r>
      <w:r w:rsidRPr="001224A2">
        <w:rPr>
          <w:rFonts w:ascii="Times New Roman" w:hAnsi="Times New Roman" w:cs="Times New Roman"/>
          <w:sz w:val="24"/>
          <w:szCs w:val="24"/>
        </w:rPr>
        <w:t xml:space="preserve">. В этом случае персоналом исполнителя делается запись в соответствующем журнале и скрепляется подписями не менее чем двух, засвидетельствовавших, указанные факты лиц. Отказ в предоставлении медицинской услуги возможен, если это не вызовет немедленного ухудшения </w:t>
      </w:r>
      <w:r>
        <w:rPr>
          <w:rFonts w:ascii="Times New Roman" w:hAnsi="Times New Roman" w:cs="Times New Roman"/>
          <w:sz w:val="24"/>
          <w:szCs w:val="24"/>
        </w:rPr>
        <w:t>состояния здоровья потребителя.</w:t>
      </w:r>
    </w:p>
    <w:p w:rsidR="00BA697F" w:rsidRPr="001224A2" w:rsidRDefault="00BA697F" w:rsidP="00BA697F">
      <w:pPr>
        <w:ind w:firstLine="720"/>
        <w:jc w:val="both"/>
        <w:rPr>
          <w:rFonts w:ascii="Times New Roman" w:hAnsi="Times New Roman" w:cs="Times New Roman"/>
          <w:sz w:val="24"/>
          <w:szCs w:val="24"/>
        </w:rPr>
      </w:pPr>
    </w:p>
    <w:p w:rsidR="00BA697F" w:rsidRPr="001224A2" w:rsidRDefault="00BA697F" w:rsidP="00BA697F">
      <w:pPr>
        <w:jc w:val="center"/>
        <w:rPr>
          <w:rFonts w:ascii="Times New Roman" w:hAnsi="Times New Roman" w:cs="Times New Roman"/>
          <w:sz w:val="24"/>
          <w:szCs w:val="24"/>
        </w:rPr>
      </w:pPr>
      <w:r w:rsidRPr="001224A2">
        <w:rPr>
          <w:rFonts w:ascii="Times New Roman" w:hAnsi="Times New Roman" w:cs="Times New Roman"/>
          <w:b/>
          <w:bCs/>
          <w:sz w:val="24"/>
          <w:szCs w:val="24"/>
        </w:rPr>
        <w:t>V. Порядок разрешения споров</w:t>
      </w:r>
    </w:p>
    <w:p w:rsidR="00BA697F" w:rsidRPr="001224A2" w:rsidRDefault="00BA697F" w:rsidP="00BA697F">
      <w:pPr>
        <w:pStyle w:val="ConsPlusNormal"/>
        <w:widowControl/>
        <w:spacing w:after="200" w:line="276" w:lineRule="auto"/>
        <w:ind w:firstLine="540"/>
        <w:jc w:val="both"/>
        <w:rPr>
          <w:rFonts w:ascii="Times New Roman" w:hAnsi="Times New Roman" w:cs="Times New Roman"/>
          <w:sz w:val="24"/>
          <w:szCs w:val="24"/>
        </w:rPr>
      </w:pPr>
    </w:p>
    <w:p w:rsidR="00BA697F" w:rsidRPr="001224A2" w:rsidRDefault="00BA697F" w:rsidP="00BA697F">
      <w:pPr>
        <w:pStyle w:val="ConsPlusNormal"/>
        <w:widowControl/>
        <w:spacing w:after="200" w:line="276" w:lineRule="auto"/>
        <w:ind w:firstLine="721"/>
        <w:jc w:val="both"/>
        <w:rPr>
          <w:rStyle w:val="a4"/>
          <w:rFonts w:ascii="Times New Roman" w:hAnsi="Times New Roman" w:cs="Times New Roman"/>
          <w:b w:val="0"/>
          <w:bCs w:val="0"/>
        </w:rPr>
      </w:pPr>
      <w:r w:rsidRPr="001224A2">
        <w:rPr>
          <w:rFonts w:ascii="Times New Roman" w:hAnsi="Times New Roman" w:cs="Times New Roman"/>
          <w:sz w:val="24"/>
          <w:szCs w:val="24"/>
        </w:rPr>
        <w:t>1. Потребители, пользующиеся платными медицинскими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Договором и настоящими Правилами.</w:t>
      </w:r>
    </w:p>
    <w:p w:rsidR="00BA697F" w:rsidRPr="000B15B1" w:rsidRDefault="00BA697F" w:rsidP="00BA697F">
      <w:pPr>
        <w:pStyle w:val="ConsPlusNormal"/>
        <w:widowControl/>
        <w:spacing w:after="200" w:line="276" w:lineRule="auto"/>
        <w:ind w:firstLine="721"/>
        <w:jc w:val="both"/>
        <w:rPr>
          <w:rStyle w:val="a4"/>
          <w:rFonts w:ascii="Times New Roman" w:hAnsi="Times New Roman" w:cs="Times New Roman"/>
          <w:b w:val="0"/>
          <w:bCs w:val="0"/>
          <w:sz w:val="24"/>
          <w:szCs w:val="24"/>
        </w:rPr>
      </w:pPr>
      <w:r w:rsidRPr="000B15B1">
        <w:rPr>
          <w:rStyle w:val="a4"/>
          <w:rFonts w:ascii="Times New Roman" w:hAnsi="Times New Roman" w:cs="Times New Roman"/>
          <w:sz w:val="24"/>
          <w:szCs w:val="24"/>
        </w:rPr>
        <w:t xml:space="preserve">2. Претензии потребителя (заказчика) подаются в устной форме непосредственно директору Медицинского центра в согласованные часы приема или в письменном виде. Претензии, поданные в письменном виде, рассматриваются </w:t>
      </w:r>
      <w:r>
        <w:rPr>
          <w:rStyle w:val="a4"/>
          <w:rFonts w:ascii="Times New Roman" w:hAnsi="Times New Roman" w:cs="Times New Roman"/>
          <w:sz w:val="24"/>
          <w:szCs w:val="24"/>
        </w:rPr>
        <w:t xml:space="preserve">генеральным </w:t>
      </w:r>
      <w:r w:rsidRPr="000B15B1">
        <w:rPr>
          <w:rStyle w:val="a4"/>
          <w:rFonts w:ascii="Times New Roman" w:hAnsi="Times New Roman" w:cs="Times New Roman"/>
          <w:sz w:val="24"/>
          <w:szCs w:val="24"/>
        </w:rPr>
        <w:t xml:space="preserve">директором и/или уполномоченным лицом. Принятое решение доводится до сведения потребителя (заказчика) в письменном виде. </w:t>
      </w:r>
    </w:p>
    <w:p w:rsidR="00BA697F" w:rsidRPr="001224A2" w:rsidRDefault="00BA697F" w:rsidP="00BA697F">
      <w:pPr>
        <w:pStyle w:val="a5"/>
        <w:shd w:val="clear" w:color="auto" w:fill="FFFFFF"/>
        <w:spacing w:before="0" w:after="200" w:line="276" w:lineRule="auto"/>
        <w:ind w:firstLine="721"/>
        <w:jc w:val="both"/>
      </w:pPr>
      <w:r w:rsidRPr="001224A2">
        <w:rPr>
          <w:rStyle w:val="a4"/>
        </w:rPr>
        <w:lastRenderedPageBreak/>
        <w:t>3. Если для рассмотрения претензии и принятия по ней решения необходимо проведение осмотра Пациента или дополнительных диагностических мероприятий, решение принимается только после проведения таких мероприятий.</w:t>
      </w:r>
    </w:p>
    <w:p w:rsidR="00BA697F" w:rsidRPr="001224A2" w:rsidRDefault="00BA697F" w:rsidP="00BA697F">
      <w:pPr>
        <w:pStyle w:val="a5"/>
        <w:shd w:val="clear" w:color="auto" w:fill="FFFFFF"/>
        <w:spacing w:before="0" w:after="200" w:line="276" w:lineRule="auto"/>
        <w:ind w:firstLine="721"/>
        <w:jc w:val="both"/>
      </w:pPr>
      <w:r w:rsidRPr="001224A2">
        <w:t>4. Проведение мероприятий по осмотру и диагностике ос</w:t>
      </w:r>
      <w:r>
        <w:t>уществляется по согласованию с п</w:t>
      </w:r>
      <w:r w:rsidRPr="001224A2">
        <w:t>ациентом.</w:t>
      </w:r>
    </w:p>
    <w:p w:rsidR="00BA697F" w:rsidRPr="001224A2" w:rsidRDefault="00BA697F" w:rsidP="00BA697F">
      <w:pPr>
        <w:pStyle w:val="a5"/>
        <w:shd w:val="clear" w:color="auto" w:fill="FFFFFF"/>
        <w:spacing w:before="0" w:after="200" w:line="276" w:lineRule="auto"/>
        <w:ind w:firstLine="721"/>
        <w:jc w:val="both"/>
      </w:pPr>
      <w:r w:rsidRPr="001224A2">
        <w:t>5. Во время рассмотрения претензии исполнитель имеет право требовать от заказчика (потребителя) предоставления дополнительной информации, которая имеет значение для рассмотрения претензии по существу. Заказчик (потребитель) обязан такую информацию предоставить при её наличии.</w:t>
      </w:r>
    </w:p>
    <w:p w:rsidR="00BA697F" w:rsidRPr="001224A2" w:rsidRDefault="00BA697F" w:rsidP="00BA697F">
      <w:pPr>
        <w:pStyle w:val="a5"/>
        <w:shd w:val="clear" w:color="auto" w:fill="FFFFFF"/>
        <w:spacing w:before="0" w:after="200" w:line="276" w:lineRule="auto"/>
        <w:ind w:firstLine="721"/>
        <w:jc w:val="both"/>
      </w:pPr>
      <w:r w:rsidRPr="001224A2">
        <w:t>6. В случае прохождения потребителем независимой экспертизы по вопросам предоставления медицинских услуг исполнителем, заказчик (потребитель) обязан письменно сообщить о дате и времени проведения соответствующей экспертизы с целью обеспечения присутствия представителя исполнителя при проведении экспертизы.</w:t>
      </w:r>
    </w:p>
    <w:p w:rsidR="00BA697F" w:rsidRPr="001224A2" w:rsidRDefault="00BA697F" w:rsidP="00BA697F">
      <w:pPr>
        <w:pStyle w:val="ConsPlusNormal"/>
        <w:widowControl/>
        <w:spacing w:after="200" w:line="276" w:lineRule="auto"/>
        <w:ind w:firstLine="721"/>
        <w:jc w:val="both"/>
        <w:rPr>
          <w:rFonts w:ascii="Times New Roman" w:hAnsi="Times New Roman" w:cs="Times New Roman"/>
          <w:sz w:val="24"/>
          <w:szCs w:val="24"/>
        </w:rPr>
      </w:pPr>
      <w:r w:rsidRPr="001224A2">
        <w:rPr>
          <w:rFonts w:ascii="Times New Roman" w:hAnsi="Times New Roman" w:cs="Times New Roman"/>
          <w:sz w:val="24"/>
          <w:szCs w:val="24"/>
        </w:rPr>
        <w:t>7. Претензии и споры, возникшие между потребителем и исполнителем,</w:t>
      </w:r>
      <w:r w:rsidRPr="001224A2">
        <w:rPr>
          <w:rFonts w:ascii="Times New Roman" w:hAnsi="Times New Roman" w:cs="Times New Roman"/>
          <w:b/>
          <w:sz w:val="24"/>
          <w:szCs w:val="24"/>
        </w:rPr>
        <w:t xml:space="preserve"> </w:t>
      </w:r>
      <w:r w:rsidRPr="001224A2">
        <w:rPr>
          <w:rFonts w:ascii="Times New Roman" w:hAnsi="Times New Roman" w:cs="Times New Roman"/>
          <w:sz w:val="24"/>
          <w:szCs w:val="24"/>
        </w:rPr>
        <w:t>разрешаются по соглашению сторон или в судебном порядке в соответствии с законодательством Российской Федерации.</w:t>
      </w:r>
    </w:p>
    <w:p w:rsidR="00BA697F" w:rsidRPr="001224A2" w:rsidRDefault="00BA697F" w:rsidP="00BA697F">
      <w:pPr>
        <w:pStyle w:val="ConsPlusNormal"/>
        <w:widowControl/>
        <w:spacing w:after="200" w:line="276" w:lineRule="auto"/>
        <w:ind w:firstLine="721"/>
        <w:jc w:val="both"/>
        <w:rPr>
          <w:rFonts w:ascii="Times New Roman" w:hAnsi="Times New Roman" w:cs="Times New Roman"/>
          <w:sz w:val="24"/>
          <w:szCs w:val="24"/>
        </w:rPr>
      </w:pPr>
      <w:r w:rsidRPr="001224A2">
        <w:rPr>
          <w:rFonts w:ascii="Times New Roman" w:hAnsi="Times New Roman" w:cs="Times New Roman"/>
          <w:sz w:val="24"/>
          <w:szCs w:val="24"/>
        </w:rPr>
        <w:t>8. Исполнитель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законом.</w:t>
      </w:r>
    </w:p>
    <w:p w:rsidR="00BA697F" w:rsidRPr="00CE11D6" w:rsidRDefault="00BA697F" w:rsidP="00BA697F">
      <w:pPr>
        <w:pStyle w:val="11"/>
        <w:pageBreakBefore/>
        <w:shd w:val="clear" w:color="auto" w:fill="auto"/>
        <w:spacing w:before="0" w:line="240" w:lineRule="auto"/>
        <w:ind w:firstLine="709"/>
        <w:jc w:val="right"/>
        <w:rPr>
          <w:sz w:val="24"/>
          <w:szCs w:val="24"/>
        </w:rPr>
      </w:pPr>
      <w:r>
        <w:rPr>
          <w:sz w:val="24"/>
          <w:szCs w:val="24"/>
        </w:rPr>
        <w:lastRenderedPageBreak/>
        <w:t xml:space="preserve"> Приложение </w:t>
      </w:r>
      <w:r w:rsidRPr="00CE11D6">
        <w:rPr>
          <w:sz w:val="24"/>
          <w:szCs w:val="24"/>
        </w:rPr>
        <w:t xml:space="preserve"> </w:t>
      </w:r>
    </w:p>
    <w:p w:rsidR="00BA697F" w:rsidRPr="00CE11D6" w:rsidRDefault="00BA697F" w:rsidP="00BA697F">
      <w:pPr>
        <w:pStyle w:val="11"/>
        <w:shd w:val="clear" w:color="auto" w:fill="auto"/>
        <w:spacing w:before="0" w:line="240" w:lineRule="auto"/>
        <w:ind w:firstLine="709"/>
        <w:jc w:val="right"/>
        <w:rPr>
          <w:sz w:val="24"/>
          <w:szCs w:val="24"/>
        </w:rPr>
      </w:pPr>
      <w:r w:rsidRPr="00CE11D6">
        <w:rPr>
          <w:sz w:val="24"/>
          <w:szCs w:val="24"/>
        </w:rPr>
        <w:t xml:space="preserve">к Правилам предоставления </w:t>
      </w:r>
      <w:proofErr w:type="gramStart"/>
      <w:r w:rsidRPr="00CE11D6">
        <w:rPr>
          <w:sz w:val="24"/>
          <w:szCs w:val="24"/>
        </w:rPr>
        <w:t>платных</w:t>
      </w:r>
      <w:proofErr w:type="gramEnd"/>
    </w:p>
    <w:p w:rsidR="00BA697F" w:rsidRPr="00CE11D6" w:rsidRDefault="00BA697F" w:rsidP="00BA697F">
      <w:pPr>
        <w:pStyle w:val="11"/>
        <w:shd w:val="clear" w:color="auto" w:fill="auto"/>
        <w:spacing w:before="0" w:line="240" w:lineRule="auto"/>
        <w:ind w:firstLine="709"/>
        <w:jc w:val="right"/>
        <w:rPr>
          <w:sz w:val="24"/>
          <w:szCs w:val="24"/>
        </w:rPr>
      </w:pPr>
      <w:r w:rsidRPr="00CE11D6">
        <w:rPr>
          <w:sz w:val="24"/>
          <w:szCs w:val="24"/>
        </w:rPr>
        <w:t>медицинских услуг</w:t>
      </w:r>
    </w:p>
    <w:p w:rsidR="00BA697F" w:rsidRPr="00CE11D6" w:rsidRDefault="00BA697F" w:rsidP="00BA697F">
      <w:pPr>
        <w:autoSpaceDE w:val="0"/>
        <w:jc w:val="right"/>
        <w:rPr>
          <w:rFonts w:ascii="Times New Roman" w:hAnsi="Times New Roman" w:cs="Times New Roman"/>
          <w:sz w:val="24"/>
          <w:szCs w:val="24"/>
        </w:rPr>
      </w:pPr>
      <w:r w:rsidRPr="00CE11D6">
        <w:rPr>
          <w:rFonts w:ascii="Times New Roman" w:hAnsi="Times New Roman" w:cs="Times New Roman"/>
          <w:sz w:val="24"/>
          <w:szCs w:val="24"/>
        </w:rPr>
        <w:t xml:space="preserve">от </w:t>
      </w:r>
      <w:r>
        <w:rPr>
          <w:rFonts w:ascii="Times New Roman" w:hAnsi="Times New Roman" w:cs="Times New Roman"/>
          <w:sz w:val="24"/>
          <w:szCs w:val="24"/>
        </w:rPr>
        <w:t>01.03.2017</w:t>
      </w:r>
      <w:r w:rsidRPr="00CE11D6">
        <w:rPr>
          <w:rFonts w:ascii="Times New Roman" w:hAnsi="Times New Roman" w:cs="Times New Roman"/>
          <w:sz w:val="24"/>
          <w:szCs w:val="24"/>
        </w:rPr>
        <w:t xml:space="preserve"> г.</w:t>
      </w:r>
    </w:p>
    <w:p w:rsidR="00BA697F" w:rsidRPr="001224A2" w:rsidRDefault="00BA697F" w:rsidP="00BA697F">
      <w:pPr>
        <w:autoSpaceDE w:val="0"/>
        <w:jc w:val="right"/>
        <w:rPr>
          <w:rFonts w:ascii="Times New Roman" w:hAnsi="Times New Roman" w:cs="Times New Roman"/>
          <w:b/>
          <w:bCs/>
          <w:sz w:val="28"/>
          <w:szCs w:val="28"/>
        </w:rPr>
      </w:pPr>
    </w:p>
    <w:p w:rsidR="00BA697F" w:rsidRPr="00BA697F" w:rsidRDefault="00BA697F" w:rsidP="00BA697F">
      <w:pPr>
        <w:autoSpaceDE w:val="0"/>
        <w:jc w:val="center"/>
        <w:rPr>
          <w:rFonts w:ascii="Times New Roman" w:hAnsi="Times New Roman" w:cs="Times New Roman"/>
          <w:b/>
          <w:bCs/>
        </w:rPr>
      </w:pPr>
      <w:r w:rsidRPr="001224A2">
        <w:rPr>
          <w:rFonts w:ascii="Times New Roman" w:hAnsi="Times New Roman" w:cs="Times New Roman"/>
          <w:b/>
          <w:bCs/>
          <w:sz w:val="28"/>
          <w:szCs w:val="28"/>
        </w:rPr>
        <w:t>Перечень основных нормативных актов по вопросам предоставления платных медицинских услуг и защите прав потребителей</w:t>
      </w:r>
    </w:p>
    <w:p w:rsidR="00BA697F" w:rsidRPr="001224A2" w:rsidRDefault="00BA697F" w:rsidP="00BA697F">
      <w:pPr>
        <w:autoSpaceDE w:val="0"/>
        <w:rPr>
          <w:rFonts w:ascii="Times New Roman" w:hAnsi="Times New Roman" w:cs="Times New Roman"/>
          <w:b/>
          <w:bCs/>
          <w:sz w:val="24"/>
          <w:szCs w:val="24"/>
        </w:rPr>
      </w:pPr>
    </w:p>
    <w:p w:rsidR="00BA697F" w:rsidRPr="001224A2" w:rsidRDefault="00BA697F" w:rsidP="00BA697F">
      <w:pPr>
        <w:numPr>
          <w:ilvl w:val="0"/>
          <w:numId w:val="2"/>
        </w:numPr>
        <w:suppressAutoHyphens/>
        <w:autoSpaceDE w:val="0"/>
        <w:spacing w:after="0" w:line="240" w:lineRule="auto"/>
        <w:rPr>
          <w:rFonts w:ascii="Times New Roman" w:hAnsi="Times New Roman" w:cs="Times New Roman"/>
          <w:bCs/>
          <w:sz w:val="24"/>
          <w:szCs w:val="24"/>
        </w:rPr>
      </w:pPr>
      <w:r w:rsidRPr="001224A2">
        <w:rPr>
          <w:rFonts w:ascii="Times New Roman" w:hAnsi="Times New Roman" w:cs="Times New Roman"/>
          <w:bCs/>
          <w:sz w:val="24"/>
          <w:szCs w:val="24"/>
        </w:rPr>
        <w:t>Закон РФ от 07.02.1992 N 2300-1 "О защите прав потребителей"</w:t>
      </w:r>
    </w:p>
    <w:p w:rsidR="00BA697F" w:rsidRPr="001224A2" w:rsidRDefault="00BA697F" w:rsidP="00BA697F">
      <w:pPr>
        <w:autoSpaceDE w:val="0"/>
        <w:rPr>
          <w:rFonts w:ascii="Times New Roman" w:hAnsi="Times New Roman" w:cs="Times New Roman"/>
          <w:bCs/>
          <w:sz w:val="24"/>
          <w:szCs w:val="24"/>
        </w:rPr>
      </w:pPr>
    </w:p>
    <w:p w:rsidR="00BA697F" w:rsidRPr="001224A2" w:rsidRDefault="00BA697F" w:rsidP="00BA697F">
      <w:pPr>
        <w:numPr>
          <w:ilvl w:val="0"/>
          <w:numId w:val="2"/>
        </w:numPr>
        <w:suppressAutoHyphens/>
        <w:autoSpaceDE w:val="0"/>
        <w:spacing w:after="0" w:line="240" w:lineRule="auto"/>
        <w:jc w:val="both"/>
        <w:rPr>
          <w:rFonts w:ascii="Times New Roman" w:hAnsi="Times New Roman" w:cs="Times New Roman"/>
          <w:bCs/>
          <w:sz w:val="24"/>
          <w:szCs w:val="24"/>
        </w:rPr>
      </w:pPr>
      <w:r w:rsidRPr="001224A2">
        <w:rPr>
          <w:rFonts w:ascii="Times New Roman" w:hAnsi="Times New Roman" w:cs="Times New Roman"/>
          <w:bCs/>
          <w:sz w:val="24"/>
          <w:szCs w:val="24"/>
        </w:rPr>
        <w:t xml:space="preserve">Федеральный закон от 21.11.2011 № 323-ФЗ «Об основах охраны здоровья граждан в Российской Федерации» </w:t>
      </w:r>
    </w:p>
    <w:p w:rsidR="00BA697F" w:rsidRPr="001224A2" w:rsidRDefault="00BA697F" w:rsidP="00BA697F">
      <w:pPr>
        <w:autoSpaceDE w:val="0"/>
        <w:rPr>
          <w:rFonts w:ascii="Times New Roman" w:hAnsi="Times New Roman" w:cs="Times New Roman"/>
          <w:bCs/>
          <w:sz w:val="24"/>
          <w:szCs w:val="24"/>
        </w:rPr>
      </w:pPr>
    </w:p>
    <w:p w:rsidR="00BA697F" w:rsidRPr="001224A2" w:rsidRDefault="00BA697F" w:rsidP="00BA697F">
      <w:pPr>
        <w:numPr>
          <w:ilvl w:val="0"/>
          <w:numId w:val="2"/>
        </w:numPr>
        <w:suppressAutoHyphens/>
        <w:autoSpaceDE w:val="0"/>
        <w:spacing w:after="0" w:line="240" w:lineRule="auto"/>
        <w:rPr>
          <w:rFonts w:ascii="Times New Roman" w:hAnsi="Times New Roman" w:cs="Times New Roman"/>
          <w:bCs/>
          <w:sz w:val="24"/>
          <w:szCs w:val="24"/>
        </w:rPr>
      </w:pPr>
      <w:r w:rsidRPr="001224A2">
        <w:rPr>
          <w:rFonts w:ascii="Times New Roman" w:hAnsi="Times New Roman" w:cs="Times New Roman"/>
          <w:bCs/>
          <w:sz w:val="24"/>
          <w:szCs w:val="24"/>
        </w:rPr>
        <w:t>"Гражданский кодекс Российской Федерации" от 26.01.1996 N 14-ФЗ</w:t>
      </w:r>
    </w:p>
    <w:p w:rsidR="00BA697F" w:rsidRPr="001224A2" w:rsidRDefault="00BA697F" w:rsidP="00BA697F">
      <w:pPr>
        <w:autoSpaceDE w:val="0"/>
        <w:rPr>
          <w:rFonts w:ascii="Times New Roman" w:hAnsi="Times New Roman" w:cs="Times New Roman"/>
          <w:bCs/>
          <w:sz w:val="24"/>
          <w:szCs w:val="24"/>
        </w:rPr>
      </w:pPr>
    </w:p>
    <w:p w:rsidR="00BA697F" w:rsidRPr="001224A2" w:rsidRDefault="00BA697F" w:rsidP="00BA697F">
      <w:pPr>
        <w:numPr>
          <w:ilvl w:val="0"/>
          <w:numId w:val="2"/>
        </w:numPr>
        <w:suppressAutoHyphens/>
        <w:autoSpaceDE w:val="0"/>
        <w:spacing w:after="0" w:line="240" w:lineRule="auto"/>
        <w:rPr>
          <w:rFonts w:ascii="Times New Roman" w:hAnsi="Times New Roman" w:cs="Times New Roman"/>
          <w:bCs/>
          <w:sz w:val="24"/>
          <w:szCs w:val="24"/>
        </w:rPr>
      </w:pPr>
      <w:r w:rsidRPr="001224A2">
        <w:rPr>
          <w:rFonts w:ascii="Times New Roman" w:hAnsi="Times New Roman" w:cs="Times New Roman"/>
          <w:bCs/>
          <w:sz w:val="24"/>
          <w:szCs w:val="24"/>
        </w:rPr>
        <w:t>Федеральный закон от 29.11.2010 N 326-ФЗ "Об обязательном медицинском страховании в Российской Федерации"</w:t>
      </w:r>
    </w:p>
    <w:p w:rsidR="00BA697F" w:rsidRPr="001224A2" w:rsidRDefault="00BA697F" w:rsidP="00BA697F">
      <w:pPr>
        <w:autoSpaceDE w:val="0"/>
        <w:ind w:left="720"/>
        <w:rPr>
          <w:rFonts w:ascii="Times New Roman" w:hAnsi="Times New Roman" w:cs="Times New Roman"/>
          <w:bCs/>
          <w:sz w:val="24"/>
          <w:szCs w:val="24"/>
        </w:rPr>
      </w:pPr>
    </w:p>
    <w:p w:rsidR="00BA697F" w:rsidRPr="001224A2" w:rsidRDefault="00BA697F" w:rsidP="00BA697F">
      <w:pPr>
        <w:numPr>
          <w:ilvl w:val="0"/>
          <w:numId w:val="2"/>
        </w:numPr>
        <w:suppressAutoHyphens/>
        <w:autoSpaceDE w:val="0"/>
        <w:spacing w:after="0" w:line="240" w:lineRule="auto"/>
        <w:rPr>
          <w:rFonts w:ascii="Times New Roman" w:hAnsi="Times New Roman" w:cs="Times New Roman"/>
          <w:bCs/>
          <w:sz w:val="24"/>
          <w:szCs w:val="24"/>
        </w:rPr>
      </w:pPr>
      <w:r w:rsidRPr="001224A2">
        <w:rPr>
          <w:rFonts w:ascii="Times New Roman" w:hAnsi="Times New Roman" w:cs="Times New Roman"/>
          <w:bCs/>
          <w:sz w:val="24"/>
          <w:szCs w:val="24"/>
        </w:rPr>
        <w:t>Постановление Правительства РФ от 04.10.2012 N 1006 "Об утверждении Правил предоставления медицинскими организациями платных медицинских услуг"</w:t>
      </w:r>
    </w:p>
    <w:p w:rsidR="00BA697F" w:rsidRPr="001224A2" w:rsidRDefault="00BA697F" w:rsidP="00BA697F">
      <w:pPr>
        <w:autoSpaceDE w:val="0"/>
        <w:rPr>
          <w:rFonts w:ascii="Times New Roman" w:hAnsi="Times New Roman" w:cs="Times New Roman"/>
          <w:bCs/>
          <w:sz w:val="24"/>
          <w:szCs w:val="24"/>
        </w:rPr>
      </w:pPr>
    </w:p>
    <w:p w:rsidR="00BA697F" w:rsidRPr="001224A2" w:rsidRDefault="00BA697F" w:rsidP="00BA697F">
      <w:pPr>
        <w:numPr>
          <w:ilvl w:val="0"/>
          <w:numId w:val="2"/>
        </w:numPr>
        <w:suppressAutoHyphens/>
        <w:autoSpaceDE w:val="0"/>
        <w:spacing w:after="0" w:line="240" w:lineRule="auto"/>
        <w:rPr>
          <w:rFonts w:ascii="Times New Roman" w:hAnsi="Times New Roman" w:cs="Times New Roman"/>
          <w:bCs/>
          <w:sz w:val="24"/>
          <w:szCs w:val="24"/>
        </w:rPr>
      </w:pPr>
      <w:r w:rsidRPr="001224A2">
        <w:rPr>
          <w:rFonts w:ascii="Times New Roman" w:hAnsi="Times New Roman" w:cs="Times New Roman"/>
          <w:bCs/>
          <w:sz w:val="24"/>
          <w:szCs w:val="24"/>
        </w:rPr>
        <w:t>Приказ МАП РФ от 20.05.1998 N 160</w:t>
      </w:r>
      <w:proofErr w:type="gramStart"/>
      <w:r w:rsidRPr="001224A2">
        <w:rPr>
          <w:rFonts w:ascii="Times New Roman" w:hAnsi="Times New Roman" w:cs="Times New Roman"/>
          <w:bCs/>
          <w:sz w:val="24"/>
          <w:szCs w:val="24"/>
        </w:rPr>
        <w:t xml:space="preserve"> &lt;О</w:t>
      </w:r>
      <w:proofErr w:type="gramEnd"/>
      <w:r w:rsidRPr="001224A2">
        <w:rPr>
          <w:rFonts w:ascii="Times New Roman" w:hAnsi="Times New Roman" w:cs="Times New Roman"/>
          <w:bCs/>
          <w:sz w:val="24"/>
          <w:szCs w:val="24"/>
        </w:rPr>
        <w:t xml:space="preserve"> некоторых вопросах, связанных с применением Закона РФ "О защите прав потребителей"&gt; </w:t>
      </w:r>
    </w:p>
    <w:p w:rsidR="00BA697F" w:rsidRPr="001224A2" w:rsidRDefault="00BA697F" w:rsidP="00BA697F">
      <w:pPr>
        <w:pStyle w:val="a3"/>
        <w:rPr>
          <w:bCs/>
        </w:rPr>
      </w:pPr>
    </w:p>
    <w:p w:rsidR="00BA697F" w:rsidRPr="001224A2" w:rsidRDefault="00BA697F" w:rsidP="00BA697F">
      <w:pPr>
        <w:numPr>
          <w:ilvl w:val="0"/>
          <w:numId w:val="2"/>
        </w:numPr>
        <w:suppressAutoHyphens/>
        <w:autoSpaceDE w:val="0"/>
        <w:spacing w:after="0" w:line="240" w:lineRule="auto"/>
        <w:rPr>
          <w:rFonts w:ascii="Times New Roman" w:hAnsi="Times New Roman" w:cs="Times New Roman"/>
          <w:bCs/>
          <w:sz w:val="24"/>
          <w:szCs w:val="24"/>
        </w:rPr>
      </w:pPr>
      <w:r w:rsidRPr="001224A2">
        <w:rPr>
          <w:rFonts w:ascii="Times New Roman" w:hAnsi="Times New Roman" w:cs="Times New Roman"/>
          <w:bCs/>
          <w:sz w:val="24"/>
          <w:szCs w:val="24"/>
        </w:rPr>
        <w:t>Постановление Пленума ВС РФ от 28 июня 2012 г. N 17 «О рассмотрении судами гражданских дел по спорам о защите прав потребителей»</w:t>
      </w:r>
    </w:p>
    <w:p w:rsidR="00BA697F" w:rsidRPr="001224A2" w:rsidRDefault="00BA697F" w:rsidP="00BA697F">
      <w:pPr>
        <w:autoSpaceDE w:val="0"/>
        <w:rPr>
          <w:rFonts w:ascii="Times New Roman" w:hAnsi="Times New Roman" w:cs="Times New Roman"/>
          <w:bCs/>
          <w:sz w:val="24"/>
          <w:szCs w:val="24"/>
        </w:rPr>
      </w:pPr>
    </w:p>
    <w:p w:rsidR="00BA697F" w:rsidRPr="001224A2" w:rsidRDefault="00BA697F" w:rsidP="00BA697F">
      <w:pPr>
        <w:pStyle w:val="ConsPlusNormal"/>
        <w:numPr>
          <w:ilvl w:val="0"/>
          <w:numId w:val="2"/>
        </w:numPr>
        <w:rPr>
          <w:rFonts w:ascii="Times New Roman" w:hAnsi="Times New Roman" w:cs="Times New Roman"/>
          <w:sz w:val="24"/>
          <w:szCs w:val="24"/>
        </w:rPr>
      </w:pPr>
      <w:r w:rsidRPr="001224A2">
        <w:rPr>
          <w:rFonts w:ascii="Times New Roman" w:hAnsi="Times New Roman" w:cs="Times New Roman"/>
          <w:sz w:val="24"/>
          <w:szCs w:val="24"/>
        </w:rPr>
        <w:t xml:space="preserve">Приказ </w:t>
      </w:r>
      <w:proofErr w:type="spellStart"/>
      <w:r w:rsidRPr="001224A2">
        <w:rPr>
          <w:rFonts w:ascii="Times New Roman" w:hAnsi="Times New Roman" w:cs="Times New Roman"/>
          <w:sz w:val="24"/>
          <w:szCs w:val="24"/>
        </w:rPr>
        <w:t>Минздравсоцразвития</w:t>
      </w:r>
      <w:proofErr w:type="spellEnd"/>
      <w:r w:rsidRPr="001224A2">
        <w:rPr>
          <w:rFonts w:ascii="Times New Roman" w:hAnsi="Times New Roman" w:cs="Times New Roman"/>
          <w:sz w:val="24"/>
          <w:szCs w:val="24"/>
        </w:rPr>
        <w:t xml:space="preserve"> РФ от 27 декабря 2011 г. N 1664н «Об утверждении номенклатуры медицинских услуг» </w:t>
      </w:r>
    </w:p>
    <w:p w:rsidR="00BA697F" w:rsidRPr="001224A2" w:rsidRDefault="00BA697F" w:rsidP="00BA697F">
      <w:pPr>
        <w:pStyle w:val="a3"/>
      </w:pPr>
    </w:p>
    <w:p w:rsidR="00BA697F" w:rsidRDefault="00BA697F" w:rsidP="00BA697F">
      <w:pPr>
        <w:pStyle w:val="ConsPlusNormal"/>
        <w:numPr>
          <w:ilvl w:val="0"/>
          <w:numId w:val="2"/>
        </w:numPr>
        <w:rPr>
          <w:rFonts w:ascii="Times New Roman" w:hAnsi="Times New Roman" w:cs="Times New Roman"/>
          <w:sz w:val="24"/>
          <w:szCs w:val="24"/>
        </w:rPr>
      </w:pPr>
      <w:r w:rsidRPr="001224A2">
        <w:rPr>
          <w:rFonts w:ascii="Times New Roman" w:hAnsi="Times New Roman" w:cs="Times New Roman"/>
          <w:sz w:val="24"/>
          <w:szCs w:val="24"/>
        </w:rPr>
        <w:t>Территориальная программа государственных гарантий бесплатного оказания гражданам Российской Федерации, проживающим в Челябинской области, медицинской помощи</w:t>
      </w:r>
    </w:p>
    <w:p w:rsidR="00BA697F" w:rsidRDefault="00BA697F" w:rsidP="00BA697F">
      <w:pPr>
        <w:pStyle w:val="a3"/>
      </w:pPr>
    </w:p>
    <w:p w:rsidR="008D17FB" w:rsidRPr="00BA697F" w:rsidRDefault="00BA697F" w:rsidP="00BA697F">
      <w:pPr>
        <w:pStyle w:val="ConsPlusNormal"/>
        <w:numPr>
          <w:ilvl w:val="0"/>
          <w:numId w:val="2"/>
        </w:numPr>
        <w:rPr>
          <w:rFonts w:ascii="Times New Roman" w:hAnsi="Times New Roman" w:cs="Times New Roman"/>
          <w:sz w:val="24"/>
          <w:szCs w:val="24"/>
        </w:rPr>
      </w:pPr>
      <w:r>
        <w:rPr>
          <w:rFonts w:ascii="Times New Roman" w:hAnsi="Times New Roman" w:cs="Times New Roman"/>
          <w:sz w:val="24"/>
          <w:szCs w:val="24"/>
        </w:rPr>
        <w:t>Федеральный закон от 03.07.2016 № 290-ФЗ «О внесении изменений в ФЗ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РФ»</w:t>
      </w:r>
    </w:p>
    <w:sectPr w:rsidR="008D17FB" w:rsidRPr="00BA6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21EF7D2D"/>
    <w:multiLevelType w:val="hybridMultilevel"/>
    <w:tmpl w:val="B9C2BD3C"/>
    <w:lvl w:ilvl="0" w:tplc="ECFAB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B8"/>
    <w:rsid w:val="008D17FB"/>
    <w:rsid w:val="00BA697F"/>
    <w:rsid w:val="00D1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7F"/>
  </w:style>
  <w:style w:type="paragraph" w:styleId="1">
    <w:name w:val="heading 1"/>
    <w:basedOn w:val="a"/>
    <w:next w:val="a"/>
    <w:link w:val="10"/>
    <w:qFormat/>
    <w:rsid w:val="00BA697F"/>
    <w:pPr>
      <w:tabs>
        <w:tab w:val="num" w:pos="1440"/>
      </w:tabs>
      <w:suppressAutoHyphens/>
      <w:spacing w:before="75" w:after="0" w:line="240" w:lineRule="auto"/>
      <w:ind w:left="1440" w:hanging="360"/>
      <w:jc w:val="center"/>
      <w:outlineLvl w:val="0"/>
    </w:pPr>
    <w:rPr>
      <w:rFonts w:ascii="Arial" w:eastAsia="Times New Roman" w:hAnsi="Arial" w:cs="Arial"/>
      <w:b/>
      <w:bCs/>
      <w:sz w:val="24"/>
      <w:szCs w:val="24"/>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697F"/>
    <w:rPr>
      <w:rFonts w:ascii="Arial" w:eastAsia="Times New Roman" w:hAnsi="Arial" w:cs="Arial"/>
      <w:b/>
      <w:bCs/>
      <w:sz w:val="24"/>
      <w:szCs w:val="24"/>
      <w:u w:val="single"/>
      <w:lang w:eastAsia="zh-CN"/>
    </w:rPr>
  </w:style>
  <w:style w:type="paragraph" w:styleId="a3">
    <w:name w:val="List Paragraph"/>
    <w:basedOn w:val="a"/>
    <w:qFormat/>
    <w:rsid w:val="00BA697F"/>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Strong"/>
    <w:qFormat/>
    <w:rsid w:val="00BA697F"/>
    <w:rPr>
      <w:b/>
      <w:bCs/>
    </w:rPr>
  </w:style>
  <w:style w:type="paragraph" w:customStyle="1" w:styleId="ConsPlusNormal">
    <w:name w:val="ConsPlusNormal"/>
    <w:rsid w:val="00BA697F"/>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Title">
    <w:name w:val="ConsPlusTitle"/>
    <w:rsid w:val="00BA697F"/>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1">
    <w:name w:val="Основной текст1"/>
    <w:basedOn w:val="a"/>
    <w:rsid w:val="00BA697F"/>
    <w:pPr>
      <w:shd w:val="clear" w:color="auto" w:fill="FFFFFF"/>
      <w:suppressAutoHyphens/>
      <w:spacing w:before="720" w:after="0" w:line="278" w:lineRule="exact"/>
      <w:ind w:hanging="460"/>
      <w:jc w:val="both"/>
    </w:pPr>
    <w:rPr>
      <w:rFonts w:ascii="Times New Roman" w:eastAsia="Times New Roman" w:hAnsi="Times New Roman" w:cs="Times New Roman"/>
      <w:lang w:eastAsia="zh-CN"/>
    </w:rPr>
  </w:style>
  <w:style w:type="paragraph" w:styleId="a5">
    <w:name w:val="Normal (Web)"/>
    <w:basedOn w:val="a"/>
    <w:uiPriority w:val="99"/>
    <w:rsid w:val="00BA697F"/>
    <w:pPr>
      <w:suppressAutoHyphens/>
      <w:spacing w:before="280" w:after="28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7F"/>
  </w:style>
  <w:style w:type="paragraph" w:styleId="1">
    <w:name w:val="heading 1"/>
    <w:basedOn w:val="a"/>
    <w:next w:val="a"/>
    <w:link w:val="10"/>
    <w:qFormat/>
    <w:rsid w:val="00BA697F"/>
    <w:pPr>
      <w:tabs>
        <w:tab w:val="num" w:pos="1440"/>
      </w:tabs>
      <w:suppressAutoHyphens/>
      <w:spacing w:before="75" w:after="0" w:line="240" w:lineRule="auto"/>
      <w:ind w:left="1440" w:hanging="360"/>
      <w:jc w:val="center"/>
      <w:outlineLvl w:val="0"/>
    </w:pPr>
    <w:rPr>
      <w:rFonts w:ascii="Arial" w:eastAsia="Times New Roman" w:hAnsi="Arial" w:cs="Arial"/>
      <w:b/>
      <w:bCs/>
      <w:sz w:val="24"/>
      <w:szCs w:val="24"/>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697F"/>
    <w:rPr>
      <w:rFonts w:ascii="Arial" w:eastAsia="Times New Roman" w:hAnsi="Arial" w:cs="Arial"/>
      <w:b/>
      <w:bCs/>
      <w:sz w:val="24"/>
      <w:szCs w:val="24"/>
      <w:u w:val="single"/>
      <w:lang w:eastAsia="zh-CN"/>
    </w:rPr>
  </w:style>
  <w:style w:type="paragraph" w:styleId="a3">
    <w:name w:val="List Paragraph"/>
    <w:basedOn w:val="a"/>
    <w:qFormat/>
    <w:rsid w:val="00BA697F"/>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Strong"/>
    <w:qFormat/>
    <w:rsid w:val="00BA697F"/>
    <w:rPr>
      <w:b/>
      <w:bCs/>
    </w:rPr>
  </w:style>
  <w:style w:type="paragraph" w:customStyle="1" w:styleId="ConsPlusNormal">
    <w:name w:val="ConsPlusNormal"/>
    <w:rsid w:val="00BA697F"/>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Title">
    <w:name w:val="ConsPlusTitle"/>
    <w:rsid w:val="00BA697F"/>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1">
    <w:name w:val="Основной текст1"/>
    <w:basedOn w:val="a"/>
    <w:rsid w:val="00BA697F"/>
    <w:pPr>
      <w:shd w:val="clear" w:color="auto" w:fill="FFFFFF"/>
      <w:suppressAutoHyphens/>
      <w:spacing w:before="720" w:after="0" w:line="278" w:lineRule="exact"/>
      <w:ind w:hanging="460"/>
      <w:jc w:val="both"/>
    </w:pPr>
    <w:rPr>
      <w:rFonts w:ascii="Times New Roman" w:eastAsia="Times New Roman" w:hAnsi="Times New Roman" w:cs="Times New Roman"/>
      <w:lang w:eastAsia="zh-CN"/>
    </w:rPr>
  </w:style>
  <w:style w:type="paragraph" w:styleId="a5">
    <w:name w:val="Normal (Web)"/>
    <w:basedOn w:val="a"/>
    <w:uiPriority w:val="99"/>
    <w:rsid w:val="00BA697F"/>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2086</Words>
  <Characters>11896</Characters>
  <Application>Microsoft Office Word</Application>
  <DocSecurity>0</DocSecurity>
  <Lines>99</Lines>
  <Paragraphs>27</Paragraphs>
  <ScaleCrop>false</ScaleCrop>
  <Company/>
  <LinksUpToDate>false</LinksUpToDate>
  <CharactersWithSpaces>13955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Николаеви</dc:creator>
  <cp:keywords/>
  <dc:description/>
  <cp:lastModifiedBy>Константин Николаеви</cp:lastModifiedBy>
  <cp:revision>2</cp:revision>
  <dcterms:created xsi:type="dcterms:W3CDTF">2017-05-24T17:12:00Z</dcterms:created>
  <dcterms:modified xsi:type="dcterms:W3CDTF">2017-05-24T17:15:00Z</dcterms:modified>
</cp:coreProperties>
</file>